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BA1FD" w14:textId="595E6BDE" w:rsidR="00B703F2" w:rsidRDefault="00D156F6" w:rsidP="00E72FFF">
      <w:pPr>
        <w:pStyle w:val="Name"/>
        <w:jc w:val="center"/>
        <w:rPr>
          <w:rFonts w:asciiTheme="minorHAnsi" w:hAnsiTheme="minorHAnsi" w:cstheme="minorHAnsi"/>
          <w:sz w:val="36"/>
          <w:szCs w:val="36"/>
        </w:rPr>
      </w:pPr>
      <w:r w:rsidRPr="00403F08">
        <w:rPr>
          <w:rFonts w:asciiTheme="minorHAnsi" w:hAnsiTheme="minorHAnsi" w:cstheme="minorHAnsi"/>
          <w:sz w:val="36"/>
          <w:szCs w:val="36"/>
        </w:rPr>
        <w:t>Bethany D. Bateman McDonald</w:t>
      </w:r>
    </w:p>
    <w:p w14:paraId="52D85412" w14:textId="42A96CF5" w:rsidR="00E72FFF" w:rsidRPr="00340087" w:rsidRDefault="00E72FFF" w:rsidP="00E72FFF">
      <w:pPr>
        <w:pStyle w:val="Name"/>
        <w:jc w:val="center"/>
        <w:rPr>
          <w:rFonts w:asciiTheme="minorHAnsi" w:hAnsiTheme="minorHAnsi" w:cstheme="minorHAnsi"/>
          <w:b w:val="0"/>
          <w:bCs/>
          <w:sz w:val="24"/>
        </w:rPr>
      </w:pPr>
      <w:r w:rsidRPr="00340087">
        <w:rPr>
          <w:rFonts w:asciiTheme="minorHAnsi" w:hAnsiTheme="minorHAnsi" w:cstheme="minorHAnsi"/>
          <w:b w:val="0"/>
          <w:bCs/>
          <w:sz w:val="24"/>
        </w:rPr>
        <w:t>Curriculum Vitae</w:t>
      </w:r>
    </w:p>
    <w:p w14:paraId="78C5B995" w14:textId="73A3ADD7" w:rsidR="00340087" w:rsidRPr="00340087" w:rsidRDefault="00884B41" w:rsidP="00E72FFF">
      <w:pPr>
        <w:pStyle w:val="Name"/>
        <w:jc w:val="center"/>
        <w:rPr>
          <w:rFonts w:asciiTheme="minorHAnsi" w:hAnsiTheme="minorHAnsi" w:cstheme="minorHAnsi"/>
          <w:b w:val="0"/>
          <w:smallCaps w:val="0"/>
          <w:sz w:val="10"/>
          <w:szCs w:val="10"/>
        </w:rPr>
      </w:pPr>
      <w:r>
        <w:rPr>
          <w:rFonts w:asciiTheme="minorHAnsi" w:hAnsiTheme="minorHAnsi" w:cstheme="minorHAnsi"/>
          <w:b w:val="0"/>
          <w:smallCaps w:val="0"/>
          <w:sz w:val="20"/>
          <w:szCs w:val="12"/>
        </w:rPr>
        <w:t>10</w:t>
      </w:r>
      <w:r w:rsidR="00340087" w:rsidRPr="00340087">
        <w:rPr>
          <w:rFonts w:asciiTheme="minorHAnsi" w:hAnsiTheme="minorHAnsi" w:cstheme="minorHAnsi"/>
          <w:b w:val="0"/>
          <w:smallCaps w:val="0"/>
          <w:sz w:val="20"/>
          <w:szCs w:val="12"/>
        </w:rPr>
        <w:t>/</w:t>
      </w:r>
      <w:r>
        <w:rPr>
          <w:rFonts w:asciiTheme="minorHAnsi" w:hAnsiTheme="minorHAnsi" w:cstheme="minorHAnsi"/>
          <w:b w:val="0"/>
          <w:smallCaps w:val="0"/>
          <w:sz w:val="20"/>
          <w:szCs w:val="12"/>
        </w:rPr>
        <w:t>23</w:t>
      </w:r>
      <w:r w:rsidR="00340087" w:rsidRPr="00340087">
        <w:rPr>
          <w:rFonts w:asciiTheme="minorHAnsi" w:hAnsiTheme="minorHAnsi" w:cstheme="minorHAnsi"/>
          <w:b w:val="0"/>
          <w:smallCaps w:val="0"/>
          <w:sz w:val="20"/>
          <w:szCs w:val="12"/>
        </w:rPr>
        <w:t>/202</w:t>
      </w:r>
      <w:r w:rsidR="00E9103C">
        <w:rPr>
          <w:rFonts w:asciiTheme="minorHAnsi" w:hAnsiTheme="minorHAnsi" w:cstheme="minorHAnsi"/>
          <w:b w:val="0"/>
          <w:smallCaps w:val="0"/>
          <w:sz w:val="20"/>
          <w:szCs w:val="12"/>
        </w:rPr>
        <w:t>3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727"/>
        <w:gridCol w:w="1539"/>
        <w:gridCol w:w="1539"/>
        <w:gridCol w:w="2195"/>
      </w:tblGrid>
      <w:tr w:rsidR="00F36241" w:rsidRPr="00403F08" w14:paraId="0D894FD7" w14:textId="77777777" w:rsidTr="00F36241">
        <w:tc>
          <w:tcPr>
            <w:tcW w:w="3727" w:type="dxa"/>
          </w:tcPr>
          <w:p w14:paraId="302475F2" w14:textId="7E36FDB6" w:rsidR="00F36241" w:rsidRPr="00403F08" w:rsidRDefault="00F36241" w:rsidP="004725C4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03F08">
              <w:rPr>
                <w:rFonts w:asciiTheme="minorHAnsi" w:hAnsiTheme="minorHAnsi" w:cstheme="minorHAnsi"/>
                <w:sz w:val="22"/>
                <w:szCs w:val="22"/>
              </w:rPr>
              <w:t>(706) 207-9301</w:t>
            </w:r>
          </w:p>
          <w:p w14:paraId="01CD856E" w14:textId="20547FA2" w:rsidR="00F36241" w:rsidRPr="00403F08" w:rsidRDefault="00F36241" w:rsidP="004725C4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03F08">
              <w:rPr>
                <w:rFonts w:asciiTheme="minorHAnsi" w:hAnsiTheme="minorHAnsi" w:cstheme="minorHAnsi"/>
                <w:sz w:val="22"/>
                <w:szCs w:val="22"/>
              </w:rPr>
              <w:t>bethany.diane.bateman@gmail.com</w:t>
            </w:r>
          </w:p>
        </w:tc>
        <w:tc>
          <w:tcPr>
            <w:tcW w:w="1539" w:type="dxa"/>
          </w:tcPr>
          <w:p w14:paraId="1E9E4285" w14:textId="77777777" w:rsidR="00F36241" w:rsidRPr="00403F08" w:rsidRDefault="00F36241" w:rsidP="004725C4">
            <w:pPr>
              <w:widowControl w:val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39" w:type="dxa"/>
          </w:tcPr>
          <w:p w14:paraId="309FB7B6" w14:textId="4A61A25A" w:rsidR="00F36241" w:rsidRPr="00403F08" w:rsidRDefault="00F36241" w:rsidP="004725C4">
            <w:pPr>
              <w:widowControl w:val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5" w:type="dxa"/>
          </w:tcPr>
          <w:p w14:paraId="44848F7F" w14:textId="36383147" w:rsidR="00F36241" w:rsidRPr="00500CFF" w:rsidRDefault="008F130E" w:rsidP="004725C4">
            <w:pPr>
              <w:widowControl w:val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500CFF">
              <w:rPr>
                <w:rFonts w:asciiTheme="minorHAnsi" w:hAnsiTheme="minorHAnsi" w:cstheme="minorHAnsi"/>
                <w:sz w:val="22"/>
                <w:szCs w:val="22"/>
              </w:rPr>
              <w:t>240 Pine Needle Rd.</w:t>
            </w:r>
          </w:p>
          <w:p w14:paraId="2C81E05E" w14:textId="78BF6465" w:rsidR="00F36241" w:rsidRPr="00500CFF" w:rsidRDefault="00F36241" w:rsidP="004725C4">
            <w:pPr>
              <w:widowControl w:val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500CFF">
              <w:rPr>
                <w:rFonts w:asciiTheme="minorHAnsi" w:hAnsiTheme="minorHAnsi" w:cstheme="minorHAnsi"/>
                <w:sz w:val="22"/>
                <w:szCs w:val="22"/>
              </w:rPr>
              <w:t>Athens, GA 3060</w:t>
            </w:r>
            <w:r w:rsidR="00500CFF" w:rsidRPr="00500CFF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</w:tr>
    </w:tbl>
    <w:p w14:paraId="67C8AED7" w14:textId="77777777" w:rsidR="00F376E5" w:rsidRPr="00403F08" w:rsidRDefault="00F376E5">
      <w:pPr>
        <w:rPr>
          <w:rFonts w:asciiTheme="minorHAnsi" w:hAnsiTheme="minorHAnsi" w:cstheme="minorHAnsi"/>
          <w:sz w:val="22"/>
          <w:szCs w:val="22"/>
        </w:rPr>
      </w:pPr>
    </w:p>
    <w:p w14:paraId="157BB883" w14:textId="77777777" w:rsidR="00A90527" w:rsidRPr="00403F08" w:rsidRDefault="00251FA2" w:rsidP="00A90527">
      <w:pPr>
        <w:pStyle w:val="Heading1"/>
        <w:rPr>
          <w:rFonts w:asciiTheme="minorHAnsi" w:hAnsiTheme="minorHAnsi" w:cstheme="minorHAnsi"/>
          <w:szCs w:val="24"/>
        </w:rPr>
      </w:pPr>
      <w:r w:rsidRPr="00403F08">
        <w:rPr>
          <w:rFonts w:asciiTheme="minorHAnsi" w:hAnsiTheme="minorHAnsi" w:cstheme="minorHAnsi"/>
          <w:szCs w:val="24"/>
        </w:rPr>
        <w:t>Education</w:t>
      </w:r>
    </w:p>
    <w:p w14:paraId="4662486A" w14:textId="77777777" w:rsidR="00A90527" w:rsidRPr="00403F08" w:rsidRDefault="00A90527" w:rsidP="00A90527">
      <w:pPr>
        <w:rPr>
          <w:rFonts w:asciiTheme="minorHAnsi" w:hAnsiTheme="minorHAnsi" w:cstheme="minorHAnsi"/>
          <w:sz w:val="22"/>
          <w:szCs w:val="22"/>
        </w:rPr>
      </w:pPr>
    </w:p>
    <w:p w14:paraId="23684B34" w14:textId="337CD155" w:rsidR="00D156F6" w:rsidRPr="0023323C" w:rsidRDefault="0023323C" w:rsidP="00EA2F62">
      <w:pPr>
        <w:tabs>
          <w:tab w:val="left" w:pos="720"/>
          <w:tab w:val="right" w:pos="8640"/>
        </w:tabs>
        <w:rPr>
          <w:rFonts w:asciiTheme="minorHAnsi" w:hAnsiTheme="minorHAnsi" w:cstheme="minorHAnsi"/>
          <w:sz w:val="22"/>
          <w:szCs w:val="22"/>
        </w:rPr>
      </w:pPr>
      <w:r w:rsidRPr="005E5186">
        <w:rPr>
          <w:rFonts w:asciiTheme="minorHAnsi" w:hAnsiTheme="minorHAnsi" w:cstheme="minorHAnsi"/>
          <w:bCs/>
          <w:sz w:val="22"/>
          <w:szCs w:val="22"/>
        </w:rPr>
        <w:t>2022</w:t>
      </w:r>
      <w:r w:rsidR="00251FA2" w:rsidRPr="00403F08">
        <w:rPr>
          <w:rFonts w:asciiTheme="minorHAnsi" w:hAnsiTheme="minorHAnsi" w:cstheme="minorHAnsi"/>
          <w:b/>
          <w:sz w:val="22"/>
          <w:szCs w:val="22"/>
        </w:rPr>
        <w:tab/>
      </w:r>
      <w:r w:rsidR="005E5186" w:rsidRPr="0023323C">
        <w:rPr>
          <w:rFonts w:asciiTheme="minorHAnsi" w:hAnsiTheme="minorHAnsi" w:cstheme="minorHAnsi"/>
          <w:b/>
          <w:bCs/>
          <w:sz w:val="22"/>
          <w:szCs w:val="22"/>
        </w:rPr>
        <w:t>Ph.D. Hispanic Linguistics</w:t>
      </w:r>
      <w:r w:rsidR="005E5186">
        <w:rPr>
          <w:rFonts w:asciiTheme="minorHAnsi" w:hAnsiTheme="minorHAnsi" w:cstheme="minorHAnsi"/>
          <w:b/>
          <w:bCs/>
          <w:sz w:val="22"/>
          <w:szCs w:val="22"/>
        </w:rPr>
        <w:t xml:space="preserve"> |</w:t>
      </w:r>
      <w:r w:rsidR="005E5186">
        <w:rPr>
          <w:rFonts w:asciiTheme="minorHAnsi" w:hAnsiTheme="minorHAnsi" w:cstheme="minorHAnsi"/>
          <w:sz w:val="22"/>
          <w:szCs w:val="22"/>
        </w:rPr>
        <w:t xml:space="preserve"> </w:t>
      </w:r>
      <w:r w:rsidR="00D156F6" w:rsidRPr="00403F08">
        <w:rPr>
          <w:rFonts w:asciiTheme="minorHAnsi" w:hAnsiTheme="minorHAnsi" w:cstheme="minorHAnsi"/>
          <w:b/>
          <w:bCs/>
          <w:sz w:val="22"/>
          <w:szCs w:val="22"/>
        </w:rPr>
        <w:t>University of Georgia</w:t>
      </w:r>
      <w:r w:rsidR="0018385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183854" w:rsidRPr="005E5186">
        <w:rPr>
          <w:rFonts w:asciiTheme="minorHAnsi" w:hAnsiTheme="minorHAnsi" w:cstheme="minorHAnsi"/>
          <w:sz w:val="22"/>
          <w:szCs w:val="22"/>
        </w:rPr>
        <w:t>(</w:t>
      </w:r>
      <w:r w:rsidRPr="005E5186">
        <w:rPr>
          <w:rFonts w:asciiTheme="minorHAnsi" w:hAnsiTheme="minorHAnsi" w:cstheme="minorHAnsi"/>
          <w:sz w:val="22"/>
          <w:szCs w:val="22"/>
        </w:rPr>
        <w:t>Athens, GA</w:t>
      </w:r>
      <w:r w:rsidR="00183854" w:rsidRPr="005E5186">
        <w:rPr>
          <w:rFonts w:asciiTheme="minorHAnsi" w:hAnsiTheme="minorHAnsi" w:cstheme="minorHAnsi"/>
          <w:sz w:val="22"/>
          <w:szCs w:val="22"/>
        </w:rPr>
        <w:t>)</w:t>
      </w:r>
      <w:r w:rsidR="005E518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553D0799" w14:textId="77777777" w:rsidR="0023323C" w:rsidRPr="005E5186" w:rsidRDefault="00D156F6" w:rsidP="00251FA2">
      <w:pPr>
        <w:ind w:firstLine="720"/>
        <w:rPr>
          <w:rFonts w:asciiTheme="minorHAnsi" w:hAnsiTheme="minorHAnsi" w:cstheme="minorHAnsi"/>
          <w:i/>
          <w:iCs/>
          <w:sz w:val="22"/>
          <w:szCs w:val="22"/>
        </w:rPr>
      </w:pPr>
      <w:r w:rsidRPr="00403F08">
        <w:rPr>
          <w:rFonts w:asciiTheme="minorHAnsi" w:hAnsiTheme="minorHAnsi" w:cstheme="minorHAnsi"/>
          <w:sz w:val="22"/>
          <w:szCs w:val="22"/>
        </w:rPr>
        <w:t>D</w:t>
      </w:r>
      <w:r w:rsidR="0023323C">
        <w:rPr>
          <w:rFonts w:asciiTheme="minorHAnsi" w:hAnsiTheme="minorHAnsi" w:cstheme="minorHAnsi"/>
          <w:sz w:val="22"/>
          <w:szCs w:val="22"/>
        </w:rPr>
        <w:t>octoral D</w:t>
      </w:r>
      <w:r w:rsidR="00A90527" w:rsidRPr="00403F08">
        <w:rPr>
          <w:rFonts w:asciiTheme="minorHAnsi" w:hAnsiTheme="minorHAnsi" w:cstheme="minorHAnsi"/>
          <w:sz w:val="22"/>
          <w:szCs w:val="22"/>
        </w:rPr>
        <w:t xml:space="preserve">issertation: </w:t>
      </w:r>
      <w:r w:rsidRPr="005E5186">
        <w:rPr>
          <w:rFonts w:asciiTheme="minorHAnsi" w:hAnsiTheme="minorHAnsi" w:cstheme="minorHAnsi"/>
          <w:i/>
          <w:iCs/>
          <w:sz w:val="22"/>
          <w:szCs w:val="22"/>
        </w:rPr>
        <w:t xml:space="preserve">Contact-induced </w:t>
      </w:r>
      <w:proofErr w:type="spellStart"/>
      <w:r w:rsidRPr="005E5186">
        <w:rPr>
          <w:rFonts w:asciiTheme="minorHAnsi" w:hAnsiTheme="minorHAnsi" w:cstheme="minorHAnsi"/>
          <w:i/>
          <w:iCs/>
          <w:sz w:val="22"/>
          <w:szCs w:val="22"/>
        </w:rPr>
        <w:t>subjectivization</w:t>
      </w:r>
      <w:proofErr w:type="spellEnd"/>
      <w:r w:rsidRPr="005E5186">
        <w:rPr>
          <w:rFonts w:asciiTheme="minorHAnsi" w:hAnsiTheme="minorHAnsi" w:cstheme="minorHAnsi"/>
          <w:i/>
          <w:iCs/>
          <w:sz w:val="22"/>
          <w:szCs w:val="22"/>
        </w:rPr>
        <w:t xml:space="preserve"> in the compound past:</w:t>
      </w:r>
      <w:r w:rsidR="00446B02" w:rsidRPr="005E5186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5E5186">
        <w:rPr>
          <w:rFonts w:asciiTheme="minorHAnsi" w:hAnsiTheme="minorHAnsi" w:cstheme="minorHAnsi"/>
          <w:i/>
          <w:iCs/>
          <w:sz w:val="22"/>
          <w:szCs w:val="22"/>
        </w:rPr>
        <w:t xml:space="preserve">an </w:t>
      </w:r>
    </w:p>
    <w:p w14:paraId="43437650" w14:textId="6B6E5DDA" w:rsidR="00A90527" w:rsidRPr="005E5186" w:rsidRDefault="0023323C" w:rsidP="00251FA2">
      <w:pPr>
        <w:ind w:firstLine="720"/>
        <w:rPr>
          <w:rFonts w:asciiTheme="minorHAnsi" w:hAnsiTheme="minorHAnsi" w:cstheme="minorHAnsi"/>
          <w:i/>
          <w:iCs/>
          <w:sz w:val="22"/>
          <w:szCs w:val="22"/>
        </w:rPr>
      </w:pPr>
      <w:r w:rsidRPr="005E5186">
        <w:rPr>
          <w:rFonts w:asciiTheme="minorHAnsi" w:hAnsiTheme="minorHAnsi" w:cstheme="minorHAnsi"/>
          <w:i/>
          <w:iCs/>
          <w:sz w:val="22"/>
          <w:szCs w:val="22"/>
        </w:rPr>
        <w:tab/>
      </w:r>
      <w:r w:rsidR="00D156F6" w:rsidRPr="005E5186">
        <w:rPr>
          <w:rFonts w:asciiTheme="minorHAnsi" w:hAnsiTheme="minorHAnsi" w:cstheme="minorHAnsi"/>
          <w:i/>
          <w:iCs/>
          <w:sz w:val="22"/>
          <w:szCs w:val="22"/>
        </w:rPr>
        <w:t>examination of PP/PRET variation in Cusco Spanish</w:t>
      </w:r>
    </w:p>
    <w:p w14:paraId="4C900242" w14:textId="77777777" w:rsidR="00A90527" w:rsidRPr="00403F08" w:rsidRDefault="00A90527" w:rsidP="00A90527">
      <w:pPr>
        <w:rPr>
          <w:rFonts w:asciiTheme="minorHAnsi" w:hAnsiTheme="minorHAnsi" w:cstheme="minorHAnsi"/>
          <w:sz w:val="22"/>
          <w:szCs w:val="22"/>
        </w:rPr>
      </w:pPr>
    </w:p>
    <w:p w14:paraId="4BB38E98" w14:textId="7086B1C9" w:rsidR="00EA2F62" w:rsidRPr="0023323C" w:rsidRDefault="0023323C" w:rsidP="00EA2F62">
      <w:pPr>
        <w:tabs>
          <w:tab w:val="left" w:pos="720"/>
          <w:tab w:val="right" w:pos="8640"/>
        </w:tabs>
        <w:rPr>
          <w:rFonts w:asciiTheme="minorHAnsi" w:hAnsiTheme="minorHAnsi" w:cstheme="minorHAnsi"/>
          <w:b/>
          <w:bCs/>
          <w:sz w:val="22"/>
          <w:szCs w:val="22"/>
        </w:rPr>
      </w:pPr>
      <w:r w:rsidRPr="005E5186">
        <w:rPr>
          <w:rFonts w:asciiTheme="minorHAnsi" w:hAnsiTheme="minorHAnsi" w:cstheme="minorHAnsi"/>
          <w:sz w:val="22"/>
          <w:szCs w:val="22"/>
        </w:rPr>
        <w:t>2015</w:t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5E5186" w:rsidRPr="0023323C">
        <w:rPr>
          <w:rFonts w:asciiTheme="minorHAnsi" w:hAnsiTheme="minorHAnsi" w:cstheme="minorHAnsi"/>
          <w:b/>
          <w:bCs/>
          <w:sz w:val="22"/>
          <w:szCs w:val="22"/>
        </w:rPr>
        <w:t>M.A. Spanish Linguistics</w:t>
      </w:r>
      <w:r w:rsidR="005E5186">
        <w:rPr>
          <w:rFonts w:asciiTheme="minorHAnsi" w:hAnsiTheme="minorHAnsi" w:cstheme="minorHAnsi"/>
          <w:b/>
          <w:bCs/>
          <w:sz w:val="22"/>
          <w:szCs w:val="22"/>
        </w:rPr>
        <w:t xml:space="preserve"> | </w:t>
      </w:r>
      <w:r w:rsidR="00D156F6" w:rsidRPr="00403F08">
        <w:rPr>
          <w:rFonts w:asciiTheme="minorHAnsi" w:hAnsiTheme="minorHAnsi" w:cstheme="minorHAnsi"/>
          <w:b/>
          <w:bCs/>
          <w:sz w:val="22"/>
          <w:szCs w:val="22"/>
        </w:rPr>
        <w:t>University of Georgia</w:t>
      </w:r>
      <w:r w:rsidR="0018385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183854" w:rsidRPr="005E5186">
        <w:rPr>
          <w:rFonts w:asciiTheme="minorHAnsi" w:hAnsiTheme="minorHAnsi" w:cstheme="minorHAnsi"/>
          <w:sz w:val="22"/>
          <w:szCs w:val="22"/>
        </w:rPr>
        <w:t>(</w:t>
      </w:r>
      <w:r w:rsidRPr="005E5186">
        <w:rPr>
          <w:rFonts w:asciiTheme="minorHAnsi" w:hAnsiTheme="minorHAnsi" w:cstheme="minorHAnsi"/>
          <w:sz w:val="22"/>
          <w:szCs w:val="22"/>
        </w:rPr>
        <w:t>Athens, GA</w:t>
      </w:r>
      <w:r w:rsidR="00183854" w:rsidRPr="005E5186">
        <w:rPr>
          <w:rFonts w:asciiTheme="minorHAnsi" w:hAnsiTheme="minorHAnsi" w:cstheme="minorHAnsi"/>
          <w:sz w:val="22"/>
          <w:szCs w:val="22"/>
        </w:rPr>
        <w:t>)</w:t>
      </w:r>
      <w:r w:rsidR="00EA2F62" w:rsidRPr="0023323C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25F481D1" w14:textId="7643724C" w:rsidR="00791DD7" w:rsidRPr="005E5186" w:rsidRDefault="00A90527" w:rsidP="00A90527">
      <w:pPr>
        <w:rPr>
          <w:rFonts w:asciiTheme="minorHAnsi" w:hAnsiTheme="minorHAnsi" w:cstheme="minorHAnsi"/>
          <w:i/>
          <w:iCs/>
          <w:sz w:val="22"/>
          <w:szCs w:val="22"/>
        </w:rPr>
      </w:pPr>
      <w:r w:rsidRPr="00403F08">
        <w:rPr>
          <w:rFonts w:asciiTheme="minorHAnsi" w:hAnsiTheme="minorHAnsi" w:cstheme="minorHAnsi"/>
          <w:sz w:val="22"/>
          <w:szCs w:val="22"/>
        </w:rPr>
        <w:tab/>
        <w:t xml:space="preserve">Thesis: </w:t>
      </w:r>
      <w:r w:rsidR="00446B02" w:rsidRPr="00403F08">
        <w:rPr>
          <w:rFonts w:asciiTheme="minorHAnsi" w:hAnsiTheme="minorHAnsi" w:cstheme="minorHAnsi"/>
          <w:sz w:val="22"/>
          <w:szCs w:val="22"/>
        </w:rPr>
        <w:tab/>
      </w:r>
      <w:r w:rsidR="00446B02" w:rsidRPr="005E5186">
        <w:rPr>
          <w:rFonts w:asciiTheme="minorHAnsi" w:hAnsiTheme="minorHAnsi" w:cstheme="minorHAnsi"/>
          <w:i/>
          <w:iCs/>
          <w:sz w:val="22"/>
          <w:szCs w:val="22"/>
        </w:rPr>
        <w:t xml:space="preserve">Reportative evidentiality in </w:t>
      </w:r>
      <w:proofErr w:type="spellStart"/>
      <w:r w:rsidR="00446B02" w:rsidRPr="005E5186">
        <w:rPr>
          <w:rFonts w:asciiTheme="minorHAnsi" w:hAnsiTheme="minorHAnsi" w:cstheme="minorHAnsi"/>
          <w:i/>
          <w:iCs/>
          <w:sz w:val="22"/>
          <w:szCs w:val="22"/>
        </w:rPr>
        <w:t>Wounaan</w:t>
      </w:r>
      <w:proofErr w:type="spellEnd"/>
      <w:r w:rsidR="00446B02" w:rsidRPr="005E5186">
        <w:rPr>
          <w:rFonts w:asciiTheme="minorHAnsi" w:hAnsiTheme="minorHAnsi" w:cstheme="minorHAnsi"/>
          <w:i/>
          <w:iCs/>
          <w:sz w:val="22"/>
          <w:szCs w:val="22"/>
        </w:rPr>
        <w:t xml:space="preserve"> meu-Spanish bilinguals: a comparative </w:t>
      </w:r>
    </w:p>
    <w:p w14:paraId="742BEFCF" w14:textId="598364D2" w:rsidR="005E5186" w:rsidRPr="005E5186" w:rsidRDefault="0023323C" w:rsidP="00A90527">
      <w:pPr>
        <w:rPr>
          <w:rFonts w:asciiTheme="minorHAnsi" w:hAnsiTheme="minorHAnsi" w:cstheme="minorHAnsi"/>
          <w:i/>
          <w:iCs/>
          <w:sz w:val="22"/>
          <w:szCs w:val="22"/>
        </w:rPr>
      </w:pPr>
      <w:r w:rsidRPr="005E5186">
        <w:rPr>
          <w:rFonts w:asciiTheme="minorHAnsi" w:hAnsiTheme="minorHAnsi" w:cstheme="minorHAnsi"/>
          <w:i/>
          <w:iCs/>
          <w:sz w:val="22"/>
          <w:szCs w:val="22"/>
        </w:rPr>
        <w:tab/>
      </w:r>
      <w:r w:rsidRPr="005E5186">
        <w:rPr>
          <w:rFonts w:asciiTheme="minorHAnsi" w:hAnsiTheme="minorHAnsi" w:cstheme="minorHAnsi"/>
          <w:i/>
          <w:iCs/>
          <w:sz w:val="22"/>
          <w:szCs w:val="22"/>
        </w:rPr>
        <w:tab/>
      </w:r>
      <w:r w:rsidR="00446B02" w:rsidRPr="005E5186">
        <w:rPr>
          <w:rFonts w:asciiTheme="minorHAnsi" w:hAnsiTheme="minorHAnsi" w:cstheme="minorHAnsi"/>
          <w:i/>
          <w:iCs/>
          <w:sz w:val="22"/>
          <w:szCs w:val="22"/>
        </w:rPr>
        <w:t xml:space="preserve">examination of </w:t>
      </w:r>
      <w:r w:rsidR="005E5186">
        <w:rPr>
          <w:rFonts w:asciiTheme="minorHAnsi" w:hAnsiTheme="minorHAnsi" w:cstheme="minorHAnsi"/>
          <w:i/>
          <w:iCs/>
          <w:sz w:val="22"/>
          <w:szCs w:val="22"/>
        </w:rPr>
        <w:t>‘</w:t>
      </w:r>
      <w:r w:rsidR="00446B02" w:rsidRPr="005E5186">
        <w:rPr>
          <w:rFonts w:asciiTheme="minorHAnsi" w:hAnsiTheme="minorHAnsi" w:cstheme="minorHAnsi"/>
          <w:i/>
          <w:iCs/>
          <w:sz w:val="22"/>
          <w:szCs w:val="22"/>
        </w:rPr>
        <w:t>dice(n) que</w:t>
      </w:r>
      <w:r w:rsidR="005E5186">
        <w:rPr>
          <w:rFonts w:asciiTheme="minorHAnsi" w:hAnsiTheme="minorHAnsi" w:cstheme="minorHAnsi"/>
          <w:i/>
          <w:iCs/>
          <w:sz w:val="22"/>
          <w:szCs w:val="22"/>
        </w:rPr>
        <w:t>’</w:t>
      </w:r>
    </w:p>
    <w:p w14:paraId="2D3F33DF" w14:textId="0745BE83" w:rsidR="00446B02" w:rsidRPr="00403F08" w:rsidRDefault="00446B02" w:rsidP="00A90527">
      <w:pPr>
        <w:rPr>
          <w:rFonts w:asciiTheme="minorHAnsi" w:hAnsiTheme="minorHAnsi" w:cstheme="minorHAnsi"/>
          <w:sz w:val="22"/>
          <w:szCs w:val="22"/>
        </w:rPr>
      </w:pPr>
      <w:r w:rsidRPr="00403F08">
        <w:rPr>
          <w:rFonts w:asciiTheme="minorHAnsi" w:hAnsiTheme="minorHAnsi" w:cstheme="minorHAnsi"/>
          <w:sz w:val="22"/>
          <w:szCs w:val="22"/>
        </w:rPr>
        <w:tab/>
        <w:t>Graduate Certificate: Latin American and Caribbean Studies</w:t>
      </w:r>
    </w:p>
    <w:p w14:paraId="7E2C1852" w14:textId="77777777" w:rsidR="00A90527" w:rsidRPr="00403F08" w:rsidRDefault="00A90527" w:rsidP="00A90527">
      <w:pPr>
        <w:rPr>
          <w:rFonts w:asciiTheme="minorHAnsi" w:hAnsiTheme="minorHAnsi" w:cstheme="minorHAnsi"/>
          <w:sz w:val="22"/>
          <w:szCs w:val="22"/>
        </w:rPr>
      </w:pPr>
    </w:p>
    <w:p w14:paraId="7086CCB3" w14:textId="7F0EC0F7" w:rsidR="0023323C" w:rsidRDefault="0023323C" w:rsidP="00EA2F62">
      <w:pPr>
        <w:tabs>
          <w:tab w:val="left" w:pos="720"/>
          <w:tab w:val="right" w:pos="8640"/>
        </w:tabs>
        <w:rPr>
          <w:rFonts w:asciiTheme="minorHAnsi" w:hAnsiTheme="minorHAnsi" w:cstheme="minorHAnsi"/>
          <w:b/>
          <w:bCs/>
          <w:sz w:val="22"/>
          <w:szCs w:val="22"/>
        </w:rPr>
      </w:pPr>
      <w:r w:rsidRPr="005E5186">
        <w:rPr>
          <w:rFonts w:asciiTheme="minorHAnsi" w:hAnsiTheme="minorHAnsi" w:cstheme="minorHAnsi"/>
          <w:bCs/>
          <w:sz w:val="22"/>
          <w:szCs w:val="22"/>
        </w:rPr>
        <w:t>2012</w:t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="005E5186" w:rsidRPr="0023323C">
        <w:rPr>
          <w:rFonts w:asciiTheme="minorHAnsi" w:hAnsiTheme="minorHAnsi" w:cstheme="minorHAnsi"/>
          <w:b/>
          <w:bCs/>
          <w:sz w:val="22"/>
          <w:szCs w:val="22"/>
        </w:rPr>
        <w:t>B.A. Spanish, B.A. International Studies</w:t>
      </w:r>
      <w:r w:rsidR="005E5186">
        <w:rPr>
          <w:rFonts w:asciiTheme="minorHAnsi" w:hAnsiTheme="minorHAnsi" w:cstheme="minorHAnsi"/>
          <w:b/>
          <w:bCs/>
          <w:sz w:val="22"/>
          <w:szCs w:val="22"/>
        </w:rPr>
        <w:t xml:space="preserve"> | </w:t>
      </w:r>
      <w:r w:rsidR="00446B02" w:rsidRPr="00403F08">
        <w:rPr>
          <w:rFonts w:asciiTheme="minorHAnsi" w:hAnsiTheme="minorHAnsi" w:cstheme="minorHAnsi"/>
          <w:b/>
          <w:bCs/>
          <w:sz w:val="22"/>
          <w:szCs w:val="22"/>
        </w:rPr>
        <w:t>Miami University</w:t>
      </w:r>
      <w:r w:rsidR="0018385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183854" w:rsidRPr="005E5186">
        <w:rPr>
          <w:rFonts w:asciiTheme="minorHAnsi" w:hAnsiTheme="minorHAnsi" w:cstheme="minorHAnsi"/>
          <w:sz w:val="22"/>
          <w:szCs w:val="22"/>
        </w:rPr>
        <w:t>(</w:t>
      </w:r>
      <w:r w:rsidRPr="005E5186">
        <w:rPr>
          <w:rFonts w:asciiTheme="minorHAnsi" w:hAnsiTheme="minorHAnsi" w:cstheme="minorHAnsi"/>
          <w:sz w:val="22"/>
          <w:szCs w:val="22"/>
        </w:rPr>
        <w:t>Oxford, OH</w:t>
      </w:r>
      <w:r w:rsidR="00183854" w:rsidRPr="005E5186">
        <w:rPr>
          <w:rFonts w:asciiTheme="minorHAnsi" w:hAnsiTheme="minorHAnsi" w:cstheme="minorHAnsi"/>
          <w:sz w:val="22"/>
          <w:szCs w:val="22"/>
        </w:rPr>
        <w:t>)</w:t>
      </w:r>
    </w:p>
    <w:p w14:paraId="640922EF" w14:textId="187C6973" w:rsidR="00A90527" w:rsidRPr="00403F08" w:rsidRDefault="0023323C" w:rsidP="005E5186">
      <w:pPr>
        <w:tabs>
          <w:tab w:val="left" w:pos="720"/>
          <w:tab w:val="right" w:pos="8640"/>
        </w:tabs>
        <w:rPr>
          <w:rFonts w:asciiTheme="minorHAnsi" w:hAnsiTheme="minorHAnsi" w:cstheme="minorHAnsi"/>
          <w:sz w:val="22"/>
          <w:szCs w:val="22"/>
        </w:rPr>
      </w:pPr>
      <w:r w:rsidRPr="0023323C">
        <w:rPr>
          <w:rFonts w:asciiTheme="minorHAnsi" w:hAnsiTheme="minorHAnsi" w:cstheme="minorHAnsi"/>
          <w:sz w:val="22"/>
          <w:szCs w:val="22"/>
        </w:rPr>
        <w:tab/>
      </w:r>
      <w:r w:rsidR="00B967BA" w:rsidRPr="00403F08">
        <w:rPr>
          <w:rFonts w:asciiTheme="minorHAnsi" w:hAnsiTheme="minorHAnsi" w:cstheme="minorHAnsi"/>
          <w:sz w:val="22"/>
          <w:szCs w:val="22"/>
        </w:rPr>
        <w:t>Regional concentration: Latin America</w:t>
      </w:r>
    </w:p>
    <w:p w14:paraId="0BCAB926" w14:textId="7B2D9076" w:rsidR="00B967BA" w:rsidRPr="00403F08" w:rsidRDefault="00B967BA" w:rsidP="00A90527">
      <w:pPr>
        <w:rPr>
          <w:rFonts w:asciiTheme="minorHAnsi" w:hAnsiTheme="minorHAnsi" w:cstheme="minorHAnsi"/>
          <w:sz w:val="22"/>
          <w:szCs w:val="22"/>
        </w:rPr>
      </w:pPr>
    </w:p>
    <w:p w14:paraId="1E0BFEC6" w14:textId="6EA27979" w:rsidR="00B967BA" w:rsidRPr="00403F08" w:rsidRDefault="00B967BA" w:rsidP="00B967BA">
      <w:pPr>
        <w:ind w:left="-360"/>
        <w:rPr>
          <w:rFonts w:asciiTheme="minorHAnsi" w:hAnsiTheme="minorHAnsi" w:cstheme="minorHAnsi"/>
          <w:i/>
          <w:iCs/>
          <w:sz w:val="22"/>
          <w:szCs w:val="22"/>
        </w:rPr>
      </w:pPr>
      <w:r w:rsidRPr="00403F08">
        <w:rPr>
          <w:rFonts w:asciiTheme="minorHAnsi" w:hAnsiTheme="minorHAnsi" w:cstheme="minorHAnsi"/>
          <w:i/>
          <w:iCs/>
          <w:sz w:val="22"/>
          <w:szCs w:val="22"/>
        </w:rPr>
        <w:t xml:space="preserve">Additional education </w:t>
      </w:r>
    </w:p>
    <w:p w14:paraId="6A1AF9B6" w14:textId="27EAA48B" w:rsidR="00B967BA" w:rsidRPr="00403F08" w:rsidRDefault="00B967BA" w:rsidP="00A90527">
      <w:pPr>
        <w:rPr>
          <w:rFonts w:asciiTheme="minorHAnsi" w:hAnsiTheme="minorHAnsi" w:cstheme="minorHAnsi"/>
          <w:sz w:val="22"/>
          <w:szCs w:val="22"/>
        </w:rPr>
      </w:pPr>
    </w:p>
    <w:p w14:paraId="00AF90F2" w14:textId="77777777" w:rsidR="0023323C" w:rsidRDefault="0023323C" w:rsidP="00A90527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5E5186">
        <w:rPr>
          <w:rFonts w:asciiTheme="minorHAnsi" w:hAnsiTheme="minorHAnsi" w:cstheme="minorHAnsi"/>
          <w:sz w:val="22"/>
          <w:szCs w:val="22"/>
        </w:rPr>
        <w:t>2016</w:t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B967BA" w:rsidRPr="00403F08">
        <w:rPr>
          <w:rFonts w:asciiTheme="minorHAnsi" w:hAnsiTheme="minorHAnsi" w:cstheme="minorHAnsi"/>
          <w:b/>
          <w:bCs/>
          <w:sz w:val="22"/>
          <w:szCs w:val="22"/>
        </w:rPr>
        <w:t xml:space="preserve">ACUPARI </w:t>
      </w:r>
      <w:r w:rsidR="00B967BA" w:rsidRPr="005E5186">
        <w:rPr>
          <w:rFonts w:asciiTheme="minorHAnsi" w:hAnsiTheme="minorHAnsi" w:cstheme="minorHAnsi"/>
          <w:sz w:val="22"/>
          <w:szCs w:val="22"/>
        </w:rPr>
        <w:t>(Cusco, Peru)</w:t>
      </w:r>
      <w:r w:rsidR="00B967BA" w:rsidRPr="00403F08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B967BA" w:rsidRPr="00403F08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B967BA" w:rsidRPr="00403F08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B967BA" w:rsidRPr="00403F08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B967BA" w:rsidRPr="00403F08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B967BA" w:rsidRPr="00403F08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E24450" w:rsidRPr="00403F08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5B191B91" w14:textId="5E760E5D" w:rsidR="00B967BA" w:rsidRPr="00403F08" w:rsidRDefault="0023323C" w:rsidP="00A9052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23323C">
        <w:rPr>
          <w:rFonts w:asciiTheme="minorHAnsi" w:hAnsiTheme="minorHAnsi" w:cstheme="minorHAnsi"/>
          <w:sz w:val="22"/>
          <w:szCs w:val="22"/>
        </w:rPr>
        <w:t>Compl</w:t>
      </w:r>
      <w:r w:rsidR="00B967BA" w:rsidRPr="0023323C">
        <w:rPr>
          <w:rFonts w:asciiTheme="minorHAnsi" w:hAnsiTheme="minorHAnsi" w:cstheme="minorHAnsi"/>
          <w:sz w:val="22"/>
          <w:szCs w:val="22"/>
        </w:rPr>
        <w:t>e</w:t>
      </w:r>
      <w:r w:rsidR="00B967BA" w:rsidRPr="00403F08">
        <w:rPr>
          <w:rFonts w:asciiTheme="minorHAnsi" w:hAnsiTheme="minorHAnsi" w:cstheme="minorHAnsi"/>
          <w:sz w:val="22"/>
          <w:szCs w:val="22"/>
        </w:rPr>
        <w:t>ted Advanced Quechua course</w:t>
      </w:r>
    </w:p>
    <w:p w14:paraId="03BA14C9" w14:textId="14BC19CC" w:rsidR="00B967BA" w:rsidRPr="00403F08" w:rsidRDefault="00B967BA" w:rsidP="00A90527">
      <w:pPr>
        <w:rPr>
          <w:rFonts w:asciiTheme="minorHAnsi" w:hAnsiTheme="minorHAnsi" w:cstheme="minorHAnsi"/>
          <w:sz w:val="22"/>
          <w:szCs w:val="22"/>
        </w:rPr>
      </w:pPr>
    </w:p>
    <w:p w14:paraId="4401F6EF" w14:textId="77777777" w:rsidR="0023323C" w:rsidRDefault="0023323C" w:rsidP="00A90527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5E5186">
        <w:rPr>
          <w:rFonts w:asciiTheme="minorHAnsi" w:hAnsiTheme="minorHAnsi" w:cstheme="minorHAnsi"/>
          <w:sz w:val="22"/>
          <w:szCs w:val="22"/>
        </w:rPr>
        <w:t>2015</w:t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B967BA" w:rsidRPr="00403F08">
        <w:rPr>
          <w:rFonts w:asciiTheme="minorHAnsi" w:hAnsiTheme="minorHAnsi" w:cstheme="minorHAnsi"/>
          <w:b/>
          <w:bCs/>
          <w:sz w:val="22"/>
          <w:szCs w:val="22"/>
        </w:rPr>
        <w:t xml:space="preserve">Centro Tinku Language School </w:t>
      </w:r>
      <w:r w:rsidR="00B967BA" w:rsidRPr="005E5186">
        <w:rPr>
          <w:rFonts w:asciiTheme="minorHAnsi" w:hAnsiTheme="minorHAnsi" w:cstheme="minorHAnsi"/>
          <w:sz w:val="22"/>
          <w:szCs w:val="22"/>
        </w:rPr>
        <w:t>(Cusco, Peru)</w:t>
      </w:r>
      <w:r w:rsidR="00B967BA" w:rsidRPr="005E5186">
        <w:rPr>
          <w:rFonts w:asciiTheme="minorHAnsi" w:hAnsiTheme="minorHAnsi" w:cstheme="minorHAnsi"/>
          <w:sz w:val="22"/>
          <w:szCs w:val="22"/>
        </w:rPr>
        <w:tab/>
      </w:r>
      <w:r w:rsidR="00B967BA" w:rsidRPr="00403F08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B967BA" w:rsidRPr="00403F08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E24450" w:rsidRPr="00403F08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E24450" w:rsidRPr="00403F08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4A97061E" w14:textId="1A6B0DE9" w:rsidR="00B967BA" w:rsidRPr="00403F08" w:rsidRDefault="0023323C" w:rsidP="00A90527">
      <w:pPr>
        <w:rPr>
          <w:rFonts w:asciiTheme="minorHAnsi" w:hAnsiTheme="minorHAnsi" w:cstheme="minorHAnsi"/>
          <w:sz w:val="22"/>
          <w:szCs w:val="22"/>
          <w:lang w:val="es-ES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proofErr w:type="spellStart"/>
      <w:r w:rsidR="00B967BA" w:rsidRPr="00403F08">
        <w:rPr>
          <w:rFonts w:asciiTheme="minorHAnsi" w:hAnsiTheme="minorHAnsi" w:cstheme="minorHAnsi"/>
          <w:sz w:val="22"/>
          <w:szCs w:val="22"/>
          <w:lang w:val="es-ES"/>
        </w:rPr>
        <w:t>Completed</w:t>
      </w:r>
      <w:proofErr w:type="spellEnd"/>
      <w:r w:rsidR="00B967BA" w:rsidRPr="00403F08">
        <w:rPr>
          <w:rFonts w:asciiTheme="minorHAnsi" w:hAnsiTheme="minorHAnsi" w:cstheme="minorHAnsi"/>
          <w:sz w:val="22"/>
          <w:szCs w:val="22"/>
          <w:lang w:val="es-ES"/>
        </w:rPr>
        <w:t xml:space="preserve"> </w:t>
      </w:r>
      <w:proofErr w:type="spellStart"/>
      <w:r w:rsidR="00B967BA" w:rsidRPr="00403F08">
        <w:rPr>
          <w:rFonts w:asciiTheme="minorHAnsi" w:hAnsiTheme="minorHAnsi" w:cstheme="minorHAnsi"/>
          <w:sz w:val="22"/>
          <w:szCs w:val="22"/>
          <w:lang w:val="es-ES"/>
        </w:rPr>
        <w:t>Intermediate</w:t>
      </w:r>
      <w:proofErr w:type="spellEnd"/>
      <w:r w:rsidR="00B967BA" w:rsidRPr="00403F08">
        <w:rPr>
          <w:rFonts w:asciiTheme="minorHAnsi" w:hAnsiTheme="minorHAnsi" w:cstheme="minorHAnsi"/>
          <w:sz w:val="22"/>
          <w:szCs w:val="22"/>
          <w:lang w:val="es-ES"/>
        </w:rPr>
        <w:t xml:space="preserve"> </w:t>
      </w:r>
      <w:proofErr w:type="gramStart"/>
      <w:r w:rsidR="00B967BA" w:rsidRPr="00403F08">
        <w:rPr>
          <w:rFonts w:asciiTheme="minorHAnsi" w:hAnsiTheme="minorHAnsi" w:cstheme="minorHAnsi"/>
          <w:sz w:val="22"/>
          <w:szCs w:val="22"/>
          <w:lang w:val="es-ES"/>
        </w:rPr>
        <w:t>Quechua</w:t>
      </w:r>
      <w:proofErr w:type="gramEnd"/>
      <w:r w:rsidR="00B967BA" w:rsidRPr="00403F08">
        <w:rPr>
          <w:rFonts w:asciiTheme="minorHAnsi" w:hAnsiTheme="minorHAnsi" w:cstheme="minorHAnsi"/>
          <w:sz w:val="22"/>
          <w:szCs w:val="22"/>
          <w:lang w:val="es-ES"/>
        </w:rPr>
        <w:t xml:space="preserve"> </w:t>
      </w:r>
      <w:proofErr w:type="spellStart"/>
      <w:r w:rsidR="00B967BA" w:rsidRPr="00403F08">
        <w:rPr>
          <w:rFonts w:asciiTheme="minorHAnsi" w:hAnsiTheme="minorHAnsi" w:cstheme="minorHAnsi"/>
          <w:sz w:val="22"/>
          <w:szCs w:val="22"/>
          <w:lang w:val="es-ES"/>
        </w:rPr>
        <w:t>course</w:t>
      </w:r>
      <w:proofErr w:type="spellEnd"/>
    </w:p>
    <w:p w14:paraId="27ACA2EB" w14:textId="24F2DCD3" w:rsidR="00B967BA" w:rsidRPr="00403F08" w:rsidRDefault="00B967BA" w:rsidP="00A90527">
      <w:pPr>
        <w:rPr>
          <w:rFonts w:asciiTheme="minorHAnsi" w:hAnsiTheme="minorHAnsi" w:cstheme="minorHAnsi"/>
          <w:sz w:val="22"/>
          <w:szCs w:val="22"/>
          <w:lang w:val="es-ES"/>
        </w:rPr>
      </w:pPr>
    </w:p>
    <w:p w14:paraId="002DDA03" w14:textId="77777777" w:rsidR="0023323C" w:rsidRDefault="0023323C" w:rsidP="00A90527">
      <w:pPr>
        <w:rPr>
          <w:rFonts w:asciiTheme="minorHAnsi" w:hAnsiTheme="minorHAnsi" w:cstheme="minorHAnsi"/>
          <w:b/>
          <w:bCs/>
          <w:sz w:val="22"/>
          <w:szCs w:val="22"/>
          <w:lang w:val="es-ES"/>
        </w:rPr>
      </w:pPr>
      <w:r w:rsidRPr="005E5186">
        <w:rPr>
          <w:rFonts w:asciiTheme="minorHAnsi" w:hAnsiTheme="minorHAnsi" w:cstheme="minorHAnsi"/>
          <w:sz w:val="22"/>
          <w:szCs w:val="22"/>
          <w:lang w:val="es-ES"/>
        </w:rPr>
        <w:t>2011</w:t>
      </w:r>
      <w:r>
        <w:rPr>
          <w:rFonts w:asciiTheme="minorHAnsi" w:hAnsiTheme="minorHAnsi" w:cstheme="minorHAnsi"/>
          <w:b/>
          <w:bCs/>
          <w:sz w:val="22"/>
          <w:szCs w:val="22"/>
          <w:lang w:val="es-ES"/>
        </w:rPr>
        <w:tab/>
      </w:r>
      <w:proofErr w:type="gramStart"/>
      <w:r w:rsidR="00B967BA" w:rsidRPr="00403F08">
        <w:rPr>
          <w:rFonts w:asciiTheme="minorHAnsi" w:hAnsiTheme="minorHAnsi" w:cstheme="minorHAnsi"/>
          <w:b/>
          <w:bCs/>
          <w:sz w:val="22"/>
          <w:szCs w:val="22"/>
          <w:lang w:val="es-ES"/>
        </w:rPr>
        <w:t>Universidad</w:t>
      </w:r>
      <w:proofErr w:type="gramEnd"/>
      <w:r w:rsidR="00B967BA" w:rsidRPr="00403F08">
        <w:rPr>
          <w:rFonts w:asciiTheme="minorHAnsi" w:hAnsiTheme="minorHAnsi" w:cstheme="minorHAnsi"/>
          <w:b/>
          <w:bCs/>
          <w:sz w:val="22"/>
          <w:szCs w:val="22"/>
          <w:lang w:val="es-ES"/>
        </w:rPr>
        <w:t xml:space="preserve"> de Buenos Aires</w:t>
      </w:r>
      <w:r w:rsidR="00B967BA" w:rsidRPr="005E5186">
        <w:rPr>
          <w:rFonts w:asciiTheme="minorHAnsi" w:hAnsiTheme="minorHAnsi" w:cstheme="minorHAnsi"/>
          <w:sz w:val="22"/>
          <w:szCs w:val="22"/>
          <w:lang w:val="es-ES"/>
        </w:rPr>
        <w:t xml:space="preserve"> (Buenos Aires, Argentina)</w:t>
      </w:r>
      <w:r w:rsidR="00B967BA" w:rsidRPr="00403F08">
        <w:rPr>
          <w:rFonts w:asciiTheme="minorHAnsi" w:hAnsiTheme="minorHAnsi" w:cstheme="minorHAnsi"/>
          <w:b/>
          <w:bCs/>
          <w:sz w:val="22"/>
          <w:szCs w:val="22"/>
          <w:lang w:val="es-ES"/>
        </w:rPr>
        <w:tab/>
      </w:r>
      <w:r w:rsidR="00B967BA" w:rsidRPr="00403F08">
        <w:rPr>
          <w:rFonts w:asciiTheme="minorHAnsi" w:hAnsiTheme="minorHAnsi" w:cstheme="minorHAnsi"/>
          <w:b/>
          <w:bCs/>
          <w:sz w:val="22"/>
          <w:szCs w:val="22"/>
          <w:lang w:val="es-ES"/>
        </w:rPr>
        <w:tab/>
      </w:r>
      <w:r w:rsidR="00E24450" w:rsidRPr="00403F08">
        <w:rPr>
          <w:rFonts w:asciiTheme="minorHAnsi" w:hAnsiTheme="minorHAnsi" w:cstheme="minorHAnsi"/>
          <w:b/>
          <w:bCs/>
          <w:sz w:val="22"/>
          <w:szCs w:val="22"/>
          <w:lang w:val="es-ES"/>
        </w:rPr>
        <w:tab/>
      </w:r>
      <w:r w:rsidR="00B967BA" w:rsidRPr="00403F08">
        <w:rPr>
          <w:rFonts w:asciiTheme="minorHAnsi" w:hAnsiTheme="minorHAnsi" w:cstheme="minorHAnsi"/>
          <w:b/>
          <w:bCs/>
          <w:sz w:val="22"/>
          <w:szCs w:val="22"/>
          <w:lang w:val="es-ES"/>
        </w:rPr>
        <w:t xml:space="preserve">Universidad Católica de Argentina </w:t>
      </w:r>
      <w:r w:rsidR="00B967BA" w:rsidRPr="005E5186">
        <w:rPr>
          <w:rFonts w:asciiTheme="minorHAnsi" w:hAnsiTheme="minorHAnsi" w:cstheme="minorHAnsi"/>
          <w:sz w:val="22"/>
          <w:szCs w:val="22"/>
          <w:lang w:val="es-ES"/>
        </w:rPr>
        <w:t>(Buenos Aires, Argentina)</w:t>
      </w:r>
    </w:p>
    <w:p w14:paraId="7AAFDF6E" w14:textId="7A114B3A" w:rsidR="00B967BA" w:rsidRPr="00403F08" w:rsidRDefault="0023323C" w:rsidP="00A9052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es-ES"/>
        </w:rPr>
        <w:tab/>
      </w:r>
      <w:r w:rsidR="00B967BA" w:rsidRPr="00403F08">
        <w:rPr>
          <w:rFonts w:asciiTheme="minorHAnsi" w:hAnsiTheme="minorHAnsi" w:cstheme="minorHAnsi"/>
          <w:sz w:val="22"/>
          <w:szCs w:val="22"/>
        </w:rPr>
        <w:t>IFSA-Butler Argentine Universities Study Abroad Program</w:t>
      </w:r>
    </w:p>
    <w:p w14:paraId="37E75451" w14:textId="002E2FEA" w:rsidR="00B967BA" w:rsidRPr="00403F08" w:rsidRDefault="00B967BA" w:rsidP="00A90527">
      <w:pPr>
        <w:rPr>
          <w:rFonts w:asciiTheme="minorHAnsi" w:hAnsiTheme="minorHAnsi" w:cstheme="minorHAnsi"/>
          <w:sz w:val="22"/>
          <w:szCs w:val="22"/>
        </w:rPr>
      </w:pPr>
    </w:p>
    <w:p w14:paraId="2717B614" w14:textId="086D8DD8" w:rsidR="00E24450" w:rsidRPr="00403F08" w:rsidRDefault="00E24450" w:rsidP="00E24450">
      <w:pPr>
        <w:pStyle w:val="Heading1"/>
        <w:rPr>
          <w:rFonts w:asciiTheme="minorHAnsi" w:hAnsiTheme="minorHAnsi" w:cstheme="minorHAnsi"/>
          <w:szCs w:val="24"/>
        </w:rPr>
      </w:pPr>
      <w:r w:rsidRPr="00403F08">
        <w:rPr>
          <w:rFonts w:asciiTheme="minorHAnsi" w:hAnsiTheme="minorHAnsi" w:cstheme="minorHAnsi"/>
          <w:szCs w:val="24"/>
        </w:rPr>
        <w:t>Academic Employment</w:t>
      </w:r>
    </w:p>
    <w:p w14:paraId="06F0CF52" w14:textId="6DE75C66" w:rsidR="00E24450" w:rsidRPr="00403F08" w:rsidRDefault="00E24450" w:rsidP="00A90527">
      <w:pPr>
        <w:rPr>
          <w:rFonts w:asciiTheme="minorHAnsi" w:hAnsiTheme="minorHAnsi" w:cstheme="minorHAnsi"/>
          <w:sz w:val="22"/>
          <w:szCs w:val="22"/>
        </w:rPr>
      </w:pPr>
    </w:p>
    <w:p w14:paraId="14480C21" w14:textId="7ADE319F" w:rsidR="00E9103C" w:rsidRDefault="00E9103C" w:rsidP="0023323C">
      <w:pPr>
        <w:tabs>
          <w:tab w:val="left" w:pos="720"/>
          <w:tab w:val="left" w:pos="108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2023-</w:t>
      </w:r>
      <w:r>
        <w:rPr>
          <w:rFonts w:asciiTheme="minorHAnsi" w:hAnsiTheme="minorHAnsi" w:cstheme="minorHAnsi"/>
          <w:sz w:val="22"/>
          <w:szCs w:val="22"/>
        </w:rPr>
        <w:tab/>
      </w:r>
      <w:r w:rsidR="005B57DF">
        <w:rPr>
          <w:rFonts w:asciiTheme="minorHAnsi" w:hAnsiTheme="minorHAnsi" w:cstheme="minorHAnsi"/>
          <w:sz w:val="22"/>
          <w:szCs w:val="22"/>
        </w:rPr>
        <w:tab/>
      </w:r>
      <w:r w:rsidRPr="00E9103C">
        <w:rPr>
          <w:rFonts w:asciiTheme="minorHAnsi" w:hAnsiTheme="minorHAnsi" w:cstheme="minorHAnsi"/>
          <w:b/>
          <w:bCs/>
          <w:sz w:val="22"/>
          <w:szCs w:val="22"/>
        </w:rPr>
        <w:t>Romance Languages, University of Georgia</w:t>
      </w:r>
      <w:r>
        <w:rPr>
          <w:rFonts w:asciiTheme="minorHAnsi" w:hAnsiTheme="minorHAnsi" w:cstheme="minorHAnsi"/>
          <w:sz w:val="22"/>
          <w:szCs w:val="22"/>
        </w:rPr>
        <w:t xml:space="preserve"> (Athens, GA)</w:t>
      </w:r>
    </w:p>
    <w:p w14:paraId="54362128" w14:textId="78664546" w:rsidR="00E9103C" w:rsidRDefault="00E9103C" w:rsidP="0023323C">
      <w:pPr>
        <w:tabs>
          <w:tab w:val="left" w:pos="720"/>
          <w:tab w:val="left" w:pos="108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500CFF">
        <w:rPr>
          <w:rFonts w:asciiTheme="minorHAnsi" w:hAnsiTheme="minorHAnsi" w:cstheme="minorHAnsi"/>
          <w:sz w:val="22"/>
          <w:szCs w:val="22"/>
        </w:rPr>
        <w:t>Adjunct Instructor (Spanish)</w:t>
      </w:r>
    </w:p>
    <w:p w14:paraId="2158F98F" w14:textId="77777777" w:rsidR="00E9103C" w:rsidRDefault="00E9103C" w:rsidP="0023323C">
      <w:pPr>
        <w:tabs>
          <w:tab w:val="left" w:pos="720"/>
          <w:tab w:val="left" w:pos="1080"/>
        </w:tabs>
        <w:rPr>
          <w:rFonts w:asciiTheme="minorHAnsi" w:hAnsiTheme="minorHAnsi" w:cstheme="minorHAnsi"/>
          <w:sz w:val="22"/>
          <w:szCs w:val="22"/>
        </w:rPr>
      </w:pPr>
    </w:p>
    <w:p w14:paraId="42C5DE87" w14:textId="2B060776" w:rsidR="0023323C" w:rsidRDefault="0023323C" w:rsidP="0023323C">
      <w:pPr>
        <w:tabs>
          <w:tab w:val="left" w:pos="720"/>
          <w:tab w:val="left" w:pos="1080"/>
        </w:tabs>
        <w:rPr>
          <w:rFonts w:asciiTheme="minorHAnsi" w:hAnsiTheme="minorHAnsi" w:cstheme="minorHAnsi"/>
          <w:b/>
          <w:bCs/>
          <w:sz w:val="22"/>
          <w:szCs w:val="22"/>
        </w:rPr>
      </w:pPr>
      <w:r w:rsidRPr="005E5186">
        <w:rPr>
          <w:rFonts w:asciiTheme="minorHAnsi" w:hAnsiTheme="minorHAnsi" w:cstheme="minorHAnsi"/>
          <w:sz w:val="22"/>
          <w:szCs w:val="22"/>
        </w:rPr>
        <w:t>2022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E24450" w:rsidRPr="00403F08">
        <w:rPr>
          <w:rFonts w:asciiTheme="minorHAnsi" w:hAnsiTheme="minorHAnsi" w:cstheme="minorHAnsi"/>
          <w:b/>
          <w:bCs/>
          <w:sz w:val="22"/>
          <w:szCs w:val="22"/>
        </w:rPr>
        <w:t>Department of Linguistics, University of Georgia</w:t>
      </w:r>
      <w:r w:rsidR="00E24450" w:rsidRPr="00403F08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183854" w:rsidRPr="005E5186">
        <w:rPr>
          <w:rFonts w:asciiTheme="minorHAnsi" w:hAnsiTheme="minorHAnsi" w:cstheme="minorHAnsi"/>
          <w:sz w:val="22"/>
          <w:szCs w:val="22"/>
        </w:rPr>
        <w:t>(Athens, GA)</w:t>
      </w:r>
    </w:p>
    <w:p w14:paraId="5A4E51CA" w14:textId="2B357087" w:rsidR="00F6538E" w:rsidRDefault="0023323C" w:rsidP="0023323C">
      <w:pPr>
        <w:tabs>
          <w:tab w:val="left" w:pos="720"/>
          <w:tab w:val="left" w:pos="108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E24450" w:rsidRPr="00403F08">
        <w:rPr>
          <w:rFonts w:asciiTheme="minorHAnsi" w:hAnsiTheme="minorHAnsi" w:cstheme="minorHAnsi"/>
          <w:sz w:val="22"/>
          <w:szCs w:val="22"/>
        </w:rPr>
        <w:t>Research Assistant</w:t>
      </w:r>
      <w:r w:rsidR="00F6538E">
        <w:rPr>
          <w:rFonts w:asciiTheme="minorHAnsi" w:hAnsiTheme="minorHAnsi" w:cstheme="minorHAnsi"/>
          <w:sz w:val="22"/>
          <w:szCs w:val="22"/>
        </w:rPr>
        <w:t xml:space="preserve"> / Data Annotator (</w:t>
      </w:r>
      <w:hyperlink r:id="rId8" w:history="1">
        <w:r w:rsidR="00E24450" w:rsidRPr="00F6538E">
          <w:rPr>
            <w:rStyle w:val="Hyperlink"/>
            <w:rFonts w:asciiTheme="minorHAnsi" w:hAnsiTheme="minorHAnsi" w:cstheme="minorHAnsi"/>
            <w:sz w:val="22"/>
            <w:szCs w:val="22"/>
          </w:rPr>
          <w:t xml:space="preserve">New Languages for </w:t>
        </w:r>
        <w:r w:rsidR="00F6538E" w:rsidRPr="00F6538E">
          <w:rPr>
            <w:rStyle w:val="Hyperlink"/>
            <w:rFonts w:asciiTheme="minorHAnsi" w:hAnsiTheme="minorHAnsi" w:cstheme="minorHAnsi"/>
            <w:sz w:val="22"/>
            <w:szCs w:val="22"/>
          </w:rPr>
          <w:t>NLP</w:t>
        </w:r>
      </w:hyperlink>
      <w:r w:rsidR="005F7354">
        <w:rPr>
          <w:rFonts w:asciiTheme="minorHAnsi" w:hAnsiTheme="minorHAnsi" w:cstheme="minorHAnsi"/>
          <w:sz w:val="22"/>
          <w:szCs w:val="22"/>
        </w:rPr>
        <w:t>,</w:t>
      </w:r>
      <w:r w:rsidR="004F7552" w:rsidRPr="00403F08">
        <w:rPr>
          <w:rFonts w:asciiTheme="minorHAnsi" w:hAnsiTheme="minorHAnsi" w:cstheme="minorHAnsi"/>
          <w:sz w:val="22"/>
          <w:szCs w:val="22"/>
        </w:rPr>
        <w:t xml:space="preserve"> </w:t>
      </w:r>
      <w:r w:rsidR="00E24450" w:rsidRPr="00403F08">
        <w:rPr>
          <w:rFonts w:asciiTheme="minorHAnsi" w:hAnsiTheme="minorHAnsi" w:cstheme="minorHAnsi"/>
          <w:sz w:val="22"/>
          <w:szCs w:val="22"/>
        </w:rPr>
        <w:t xml:space="preserve">in partnership with </w:t>
      </w:r>
    </w:p>
    <w:p w14:paraId="5BC10277" w14:textId="4C0B62A8" w:rsidR="00E24450" w:rsidRPr="00403F08" w:rsidRDefault="00F6538E" w:rsidP="0023323C">
      <w:pPr>
        <w:tabs>
          <w:tab w:val="left" w:pos="720"/>
          <w:tab w:val="left" w:pos="108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E24450" w:rsidRPr="00403F08">
        <w:rPr>
          <w:rFonts w:asciiTheme="minorHAnsi" w:hAnsiTheme="minorHAnsi" w:cstheme="minorHAnsi"/>
          <w:sz w:val="22"/>
          <w:szCs w:val="22"/>
        </w:rPr>
        <w:t>Princeton University</w:t>
      </w:r>
      <w:r>
        <w:rPr>
          <w:rFonts w:asciiTheme="minorHAnsi" w:hAnsiTheme="minorHAnsi" w:cstheme="minorHAnsi"/>
          <w:sz w:val="22"/>
          <w:szCs w:val="22"/>
        </w:rPr>
        <w:t>)</w:t>
      </w:r>
    </w:p>
    <w:p w14:paraId="67AC838F" w14:textId="603FEE12" w:rsidR="004F7552" w:rsidRPr="00403F08" w:rsidRDefault="004F7552" w:rsidP="00A90527">
      <w:pPr>
        <w:rPr>
          <w:rFonts w:asciiTheme="minorHAnsi" w:hAnsiTheme="minorHAnsi" w:cstheme="minorHAnsi"/>
          <w:sz w:val="22"/>
          <w:szCs w:val="22"/>
        </w:rPr>
      </w:pPr>
    </w:p>
    <w:p w14:paraId="46686D1E" w14:textId="3910C17C" w:rsidR="0023323C" w:rsidRDefault="0023323C" w:rsidP="0023323C">
      <w:pPr>
        <w:tabs>
          <w:tab w:val="left" w:pos="1080"/>
        </w:tabs>
        <w:rPr>
          <w:rFonts w:asciiTheme="minorHAnsi" w:hAnsiTheme="minorHAnsi" w:cstheme="minorHAnsi"/>
          <w:b/>
          <w:bCs/>
          <w:sz w:val="22"/>
          <w:szCs w:val="22"/>
        </w:rPr>
      </w:pPr>
      <w:r w:rsidRPr="005E5186">
        <w:rPr>
          <w:rFonts w:asciiTheme="minorHAnsi" w:hAnsiTheme="minorHAnsi" w:cstheme="minorHAnsi"/>
          <w:sz w:val="22"/>
          <w:szCs w:val="22"/>
        </w:rPr>
        <w:t>2013-2022</w:t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4F7552" w:rsidRPr="00403F08">
        <w:rPr>
          <w:rFonts w:asciiTheme="minorHAnsi" w:hAnsiTheme="minorHAnsi" w:cstheme="minorHAnsi"/>
          <w:b/>
          <w:bCs/>
          <w:sz w:val="22"/>
          <w:szCs w:val="22"/>
        </w:rPr>
        <w:t>Department of Romance Languages, University of Georgia</w:t>
      </w:r>
      <w:r w:rsidR="0018385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183854" w:rsidRPr="005E5186">
        <w:rPr>
          <w:rFonts w:asciiTheme="minorHAnsi" w:hAnsiTheme="minorHAnsi" w:cstheme="minorHAnsi"/>
          <w:sz w:val="22"/>
          <w:szCs w:val="22"/>
        </w:rPr>
        <w:t>(Athens, GA)</w:t>
      </w:r>
    </w:p>
    <w:p w14:paraId="1B38802A" w14:textId="39DC903A" w:rsidR="004F7552" w:rsidRDefault="0023323C" w:rsidP="0023323C">
      <w:pPr>
        <w:tabs>
          <w:tab w:val="left" w:pos="108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4F7552" w:rsidRPr="00403F08">
        <w:rPr>
          <w:rFonts w:asciiTheme="minorHAnsi" w:hAnsiTheme="minorHAnsi" w:cstheme="minorHAnsi"/>
          <w:sz w:val="22"/>
          <w:szCs w:val="22"/>
        </w:rPr>
        <w:t>Teaching Assistant / Instructor of Record (Spanish)</w:t>
      </w:r>
    </w:p>
    <w:p w14:paraId="5D95C747" w14:textId="29A1FECC" w:rsidR="0023323C" w:rsidRDefault="0023323C" w:rsidP="0023323C">
      <w:pPr>
        <w:tabs>
          <w:tab w:val="left" w:pos="1080"/>
        </w:tabs>
        <w:rPr>
          <w:rFonts w:asciiTheme="minorHAnsi" w:hAnsiTheme="minorHAnsi" w:cstheme="minorHAnsi"/>
          <w:sz w:val="22"/>
          <w:szCs w:val="22"/>
        </w:rPr>
      </w:pPr>
    </w:p>
    <w:p w14:paraId="77E21375" w14:textId="779A0BB9" w:rsidR="0023323C" w:rsidRPr="005E5186" w:rsidRDefault="0023323C" w:rsidP="0023323C">
      <w:pPr>
        <w:tabs>
          <w:tab w:val="left" w:pos="1080"/>
        </w:tabs>
        <w:rPr>
          <w:rFonts w:asciiTheme="minorHAnsi" w:hAnsiTheme="minorHAnsi" w:cstheme="minorHAnsi"/>
          <w:sz w:val="22"/>
          <w:szCs w:val="22"/>
        </w:rPr>
      </w:pPr>
      <w:r w:rsidRPr="005E5186">
        <w:rPr>
          <w:rFonts w:asciiTheme="minorHAnsi" w:hAnsiTheme="minorHAnsi" w:cstheme="minorHAnsi"/>
          <w:sz w:val="22"/>
          <w:szCs w:val="22"/>
        </w:rPr>
        <w:t>2019</w:t>
      </w:r>
      <w:r w:rsidR="00F6538E">
        <w:rPr>
          <w:rFonts w:asciiTheme="minorHAnsi" w:hAnsiTheme="minorHAnsi" w:cstheme="minorHAnsi"/>
          <w:sz w:val="22"/>
          <w:szCs w:val="22"/>
        </w:rPr>
        <w:t>, 2022</w:t>
      </w:r>
      <w:r w:rsidRPr="0023323C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Piedmont </w:t>
      </w:r>
      <w:r w:rsidR="00F6538E">
        <w:rPr>
          <w:rFonts w:asciiTheme="minorHAnsi" w:hAnsiTheme="minorHAnsi" w:cstheme="minorHAnsi"/>
          <w:b/>
          <w:bCs/>
          <w:sz w:val="22"/>
          <w:szCs w:val="22"/>
        </w:rPr>
        <w:t>University</w:t>
      </w:r>
      <w:r w:rsidR="0018385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183854" w:rsidRPr="005E5186">
        <w:rPr>
          <w:rFonts w:asciiTheme="minorHAnsi" w:hAnsiTheme="minorHAnsi" w:cstheme="minorHAnsi"/>
          <w:sz w:val="22"/>
          <w:szCs w:val="22"/>
        </w:rPr>
        <w:t>(Athens</w:t>
      </w:r>
      <w:r w:rsidR="00F6538E">
        <w:rPr>
          <w:rFonts w:asciiTheme="minorHAnsi" w:hAnsiTheme="minorHAnsi" w:cstheme="minorHAnsi"/>
          <w:sz w:val="22"/>
          <w:szCs w:val="22"/>
        </w:rPr>
        <w:t>, GA / Demorest</w:t>
      </w:r>
      <w:r w:rsidR="00183854" w:rsidRPr="005E5186">
        <w:rPr>
          <w:rFonts w:asciiTheme="minorHAnsi" w:hAnsiTheme="minorHAnsi" w:cstheme="minorHAnsi"/>
          <w:sz w:val="22"/>
          <w:szCs w:val="22"/>
        </w:rPr>
        <w:t>, GA)</w:t>
      </w:r>
    </w:p>
    <w:p w14:paraId="21A2F3AC" w14:textId="50488C2F" w:rsidR="0023323C" w:rsidRDefault="0023323C" w:rsidP="0023323C">
      <w:pPr>
        <w:tabs>
          <w:tab w:val="left" w:pos="108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F6538E">
        <w:rPr>
          <w:rFonts w:asciiTheme="minorHAnsi" w:hAnsiTheme="minorHAnsi" w:cstheme="minorHAnsi"/>
          <w:sz w:val="22"/>
          <w:szCs w:val="22"/>
        </w:rPr>
        <w:t xml:space="preserve">Adjunct </w:t>
      </w:r>
      <w:r>
        <w:rPr>
          <w:rFonts w:asciiTheme="minorHAnsi" w:hAnsiTheme="minorHAnsi" w:cstheme="minorHAnsi"/>
          <w:sz w:val="22"/>
          <w:szCs w:val="22"/>
        </w:rPr>
        <w:t>Instructor (Spanish)</w:t>
      </w:r>
    </w:p>
    <w:p w14:paraId="24B2FAE7" w14:textId="559332E4" w:rsidR="0023323C" w:rsidRDefault="0023323C" w:rsidP="0023323C">
      <w:pPr>
        <w:tabs>
          <w:tab w:val="left" w:pos="1080"/>
        </w:tabs>
        <w:rPr>
          <w:rFonts w:asciiTheme="minorHAnsi" w:hAnsiTheme="minorHAnsi" w:cstheme="minorHAnsi"/>
          <w:sz w:val="22"/>
          <w:szCs w:val="22"/>
        </w:rPr>
      </w:pPr>
    </w:p>
    <w:p w14:paraId="4F0D8B90" w14:textId="1427E1E0" w:rsidR="0023323C" w:rsidRPr="00183854" w:rsidRDefault="0023323C" w:rsidP="0023323C">
      <w:pPr>
        <w:tabs>
          <w:tab w:val="left" w:pos="1080"/>
        </w:tabs>
        <w:rPr>
          <w:rFonts w:asciiTheme="minorHAnsi" w:hAnsiTheme="minorHAnsi" w:cstheme="minorHAnsi"/>
          <w:b/>
          <w:bCs/>
          <w:sz w:val="22"/>
          <w:szCs w:val="22"/>
        </w:rPr>
      </w:pPr>
      <w:r w:rsidRPr="005E5186">
        <w:rPr>
          <w:rFonts w:asciiTheme="minorHAnsi" w:hAnsiTheme="minorHAnsi" w:cstheme="minorHAnsi"/>
          <w:sz w:val="22"/>
          <w:szCs w:val="22"/>
        </w:rPr>
        <w:t>2016-2018</w:t>
      </w:r>
      <w:r w:rsidRPr="00183854">
        <w:rPr>
          <w:rFonts w:asciiTheme="minorHAnsi" w:hAnsiTheme="minorHAnsi" w:cstheme="minorHAnsi"/>
          <w:b/>
          <w:bCs/>
          <w:sz w:val="22"/>
          <w:szCs w:val="22"/>
        </w:rPr>
        <w:tab/>
        <w:t>Latin Ame</w:t>
      </w:r>
      <w:r w:rsidR="004F7552" w:rsidRPr="00183854">
        <w:rPr>
          <w:rFonts w:asciiTheme="minorHAnsi" w:hAnsiTheme="minorHAnsi" w:cstheme="minorHAnsi"/>
          <w:b/>
          <w:bCs/>
          <w:sz w:val="22"/>
          <w:szCs w:val="22"/>
        </w:rPr>
        <w:t>rican &amp; Caribbean Studies Institute, University of Georgia</w:t>
      </w:r>
      <w:r w:rsidR="00183854" w:rsidRPr="005E5186">
        <w:rPr>
          <w:rFonts w:asciiTheme="minorHAnsi" w:hAnsiTheme="minorHAnsi" w:cstheme="minorHAnsi"/>
          <w:sz w:val="22"/>
          <w:szCs w:val="22"/>
        </w:rPr>
        <w:t xml:space="preserve"> (Athens, GA)</w:t>
      </w:r>
    </w:p>
    <w:p w14:paraId="5689A137" w14:textId="77777777" w:rsidR="0023323C" w:rsidRDefault="0023323C" w:rsidP="0023323C">
      <w:pPr>
        <w:tabs>
          <w:tab w:val="left" w:pos="108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4F7552" w:rsidRPr="00403F08">
        <w:rPr>
          <w:rFonts w:asciiTheme="minorHAnsi" w:hAnsiTheme="minorHAnsi" w:cstheme="minorHAnsi"/>
          <w:sz w:val="22"/>
          <w:szCs w:val="22"/>
        </w:rPr>
        <w:t>Teaching Assistant / Instructor of Record (Quechua)</w:t>
      </w:r>
    </w:p>
    <w:p w14:paraId="3F09BB06" w14:textId="77777777" w:rsidR="0023323C" w:rsidRDefault="0023323C" w:rsidP="0023323C">
      <w:pPr>
        <w:tabs>
          <w:tab w:val="left" w:pos="1080"/>
        </w:tabs>
        <w:rPr>
          <w:rFonts w:asciiTheme="minorHAnsi" w:hAnsiTheme="minorHAnsi" w:cstheme="minorHAnsi"/>
          <w:sz w:val="22"/>
          <w:szCs w:val="22"/>
        </w:rPr>
      </w:pPr>
    </w:p>
    <w:p w14:paraId="1ABC8C3A" w14:textId="0692E924" w:rsidR="0023323C" w:rsidRPr="005E5186" w:rsidRDefault="0023323C" w:rsidP="0023323C">
      <w:pPr>
        <w:tabs>
          <w:tab w:val="left" w:pos="1080"/>
        </w:tabs>
        <w:rPr>
          <w:rFonts w:asciiTheme="minorHAnsi" w:hAnsiTheme="minorHAnsi" w:cstheme="minorHAnsi"/>
          <w:sz w:val="22"/>
          <w:szCs w:val="22"/>
        </w:rPr>
      </w:pPr>
      <w:r w:rsidRPr="005E5186">
        <w:rPr>
          <w:rFonts w:asciiTheme="minorHAnsi" w:hAnsiTheme="minorHAnsi" w:cstheme="minorHAnsi"/>
          <w:sz w:val="22"/>
          <w:szCs w:val="22"/>
        </w:rPr>
        <w:lastRenderedPageBreak/>
        <w:t>2017</w:t>
      </w:r>
      <w:r w:rsidRPr="00183854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4F7552" w:rsidRPr="00183854">
        <w:rPr>
          <w:rFonts w:asciiTheme="minorHAnsi" w:hAnsiTheme="minorHAnsi" w:cstheme="minorHAnsi"/>
          <w:b/>
          <w:bCs/>
          <w:sz w:val="22"/>
          <w:szCs w:val="22"/>
        </w:rPr>
        <w:t>UGA in Costa Rica, University of Georgia</w:t>
      </w:r>
      <w:r w:rsidR="004F7552" w:rsidRPr="00183854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183854" w:rsidRPr="005E5186">
        <w:rPr>
          <w:rFonts w:asciiTheme="minorHAnsi" w:hAnsiTheme="minorHAnsi" w:cstheme="minorHAnsi"/>
          <w:sz w:val="22"/>
          <w:szCs w:val="22"/>
        </w:rPr>
        <w:t xml:space="preserve"> (Monteverde, Costa Rica)</w:t>
      </w:r>
    </w:p>
    <w:p w14:paraId="5DBCC4DC" w14:textId="77777777" w:rsidR="00183854" w:rsidRDefault="0023323C" w:rsidP="00183854">
      <w:pPr>
        <w:tabs>
          <w:tab w:val="left" w:pos="108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4F7552" w:rsidRPr="00403F08">
        <w:rPr>
          <w:rFonts w:asciiTheme="minorHAnsi" w:hAnsiTheme="minorHAnsi" w:cstheme="minorHAnsi"/>
          <w:sz w:val="22"/>
          <w:szCs w:val="22"/>
        </w:rPr>
        <w:t xml:space="preserve">Coordinator’s Assistant for Language &amp; Culture </w:t>
      </w:r>
      <w:proofErr w:type="gramStart"/>
      <w:r w:rsidR="004F7552" w:rsidRPr="00403F08">
        <w:rPr>
          <w:rFonts w:asciiTheme="minorHAnsi" w:hAnsiTheme="minorHAnsi" w:cstheme="minorHAnsi"/>
          <w:sz w:val="22"/>
          <w:szCs w:val="22"/>
        </w:rPr>
        <w:t>Service Learning</w:t>
      </w:r>
      <w:proofErr w:type="gramEnd"/>
      <w:r w:rsidR="004F7552" w:rsidRPr="00403F08">
        <w:rPr>
          <w:rFonts w:asciiTheme="minorHAnsi" w:hAnsiTheme="minorHAnsi" w:cstheme="minorHAnsi"/>
          <w:sz w:val="22"/>
          <w:szCs w:val="22"/>
        </w:rPr>
        <w:t xml:space="preserve"> Program</w:t>
      </w:r>
      <w:r w:rsidR="00585DE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1D70EB0" w14:textId="4646E357" w:rsidR="004F7552" w:rsidRDefault="00183854" w:rsidP="00183854">
      <w:pPr>
        <w:tabs>
          <w:tab w:val="left" w:pos="108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4F7552" w:rsidRPr="00403F08">
        <w:rPr>
          <w:rFonts w:asciiTheme="minorHAnsi" w:hAnsiTheme="minorHAnsi" w:cstheme="minorHAnsi"/>
          <w:sz w:val="22"/>
          <w:szCs w:val="22"/>
        </w:rPr>
        <w:t>Instructor of Record (1</w:t>
      </w:r>
      <w:r w:rsidR="004F7552" w:rsidRPr="00403F08">
        <w:rPr>
          <w:rFonts w:asciiTheme="minorHAnsi" w:hAnsiTheme="minorHAnsi" w:cstheme="minorHAnsi"/>
          <w:sz w:val="22"/>
          <w:szCs w:val="22"/>
          <w:vertAlign w:val="superscript"/>
        </w:rPr>
        <w:t>st</w:t>
      </w:r>
      <w:r w:rsidR="004F7552" w:rsidRPr="00403F08">
        <w:rPr>
          <w:rFonts w:asciiTheme="minorHAnsi" w:hAnsiTheme="minorHAnsi" w:cstheme="minorHAnsi"/>
          <w:sz w:val="22"/>
          <w:szCs w:val="22"/>
        </w:rPr>
        <w:t xml:space="preserve"> and 2</w:t>
      </w:r>
      <w:r w:rsidR="004F7552" w:rsidRPr="00403F08">
        <w:rPr>
          <w:rFonts w:asciiTheme="minorHAnsi" w:hAnsiTheme="minorHAnsi" w:cstheme="minorHAnsi"/>
          <w:sz w:val="22"/>
          <w:szCs w:val="22"/>
          <w:vertAlign w:val="superscript"/>
        </w:rPr>
        <w:t>nd</w:t>
      </w:r>
      <w:r w:rsidR="004F7552" w:rsidRPr="00403F08">
        <w:rPr>
          <w:rFonts w:asciiTheme="minorHAnsi" w:hAnsiTheme="minorHAnsi" w:cstheme="minorHAnsi"/>
          <w:sz w:val="22"/>
          <w:szCs w:val="22"/>
        </w:rPr>
        <w:t xml:space="preserve"> Language Acquisition and Development)</w:t>
      </w:r>
    </w:p>
    <w:p w14:paraId="288C49F6" w14:textId="77777777" w:rsidR="008F130E" w:rsidRDefault="008F130E" w:rsidP="00183854">
      <w:pPr>
        <w:tabs>
          <w:tab w:val="left" w:pos="1080"/>
        </w:tabs>
        <w:rPr>
          <w:rFonts w:asciiTheme="minorHAnsi" w:hAnsiTheme="minorHAnsi" w:cstheme="minorHAnsi"/>
          <w:sz w:val="22"/>
          <w:szCs w:val="22"/>
        </w:rPr>
      </w:pPr>
    </w:p>
    <w:p w14:paraId="2643D2FF" w14:textId="7F11537B" w:rsidR="00183854" w:rsidRPr="005E5186" w:rsidRDefault="00183854" w:rsidP="00183854">
      <w:pPr>
        <w:tabs>
          <w:tab w:val="left" w:pos="1080"/>
        </w:tabs>
        <w:rPr>
          <w:rFonts w:asciiTheme="minorHAnsi" w:hAnsiTheme="minorHAnsi" w:cstheme="minorHAnsi"/>
          <w:sz w:val="22"/>
          <w:szCs w:val="22"/>
        </w:rPr>
      </w:pPr>
      <w:r w:rsidRPr="005E5186">
        <w:rPr>
          <w:rFonts w:asciiTheme="minorHAnsi" w:hAnsiTheme="minorHAnsi" w:cstheme="minorHAnsi"/>
          <w:sz w:val="22"/>
          <w:szCs w:val="22"/>
        </w:rPr>
        <w:t>2015, 2016</w:t>
      </w:r>
      <w:r w:rsidRPr="00183854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UGA in Spain, University of Georgia </w:t>
      </w:r>
      <w:r w:rsidRPr="005E5186">
        <w:rPr>
          <w:rFonts w:asciiTheme="minorHAnsi" w:hAnsiTheme="minorHAnsi" w:cstheme="minorHAnsi"/>
          <w:sz w:val="22"/>
          <w:szCs w:val="22"/>
        </w:rPr>
        <w:t>(Seville and Valencia, Spain)</w:t>
      </w:r>
    </w:p>
    <w:p w14:paraId="2367E28D" w14:textId="19A9EFD7" w:rsidR="004F7552" w:rsidRPr="00403F08" w:rsidRDefault="00183854" w:rsidP="00183854">
      <w:pPr>
        <w:tabs>
          <w:tab w:val="left" w:pos="108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C</w:t>
      </w:r>
      <w:r w:rsidR="004F7552" w:rsidRPr="00403F08">
        <w:rPr>
          <w:rFonts w:asciiTheme="minorHAnsi" w:hAnsiTheme="minorHAnsi" w:cstheme="minorHAnsi"/>
          <w:sz w:val="22"/>
          <w:szCs w:val="22"/>
        </w:rPr>
        <w:t>oordinator’s Assistant for summer study abroad programs</w:t>
      </w:r>
    </w:p>
    <w:p w14:paraId="656EFD20" w14:textId="77777777" w:rsidR="007358FA" w:rsidRPr="00DA0098" w:rsidRDefault="007358FA" w:rsidP="007358FA">
      <w:pPr>
        <w:tabs>
          <w:tab w:val="left" w:pos="1080"/>
        </w:tabs>
        <w:contextualSpacing/>
      </w:pPr>
    </w:p>
    <w:p w14:paraId="598458A1" w14:textId="19E1F41A" w:rsidR="00251FA2" w:rsidRPr="00DF187B" w:rsidRDefault="00403F08" w:rsidP="00251FA2">
      <w:pPr>
        <w:pStyle w:val="Heading1"/>
        <w:rPr>
          <w:rFonts w:asciiTheme="minorHAnsi" w:hAnsiTheme="minorHAnsi" w:cstheme="minorHAnsi"/>
          <w:szCs w:val="24"/>
        </w:rPr>
      </w:pPr>
      <w:r w:rsidRPr="00DF187B">
        <w:rPr>
          <w:rFonts w:asciiTheme="minorHAnsi" w:hAnsiTheme="minorHAnsi" w:cstheme="minorHAnsi"/>
          <w:szCs w:val="24"/>
        </w:rPr>
        <w:t>Teaching</w:t>
      </w:r>
      <w:r w:rsidR="00251FA2" w:rsidRPr="00DF187B">
        <w:rPr>
          <w:rFonts w:asciiTheme="minorHAnsi" w:hAnsiTheme="minorHAnsi" w:cstheme="minorHAnsi"/>
          <w:szCs w:val="24"/>
        </w:rPr>
        <w:t xml:space="preserve"> Experience</w:t>
      </w:r>
    </w:p>
    <w:p w14:paraId="1ECC80EB" w14:textId="77777777" w:rsidR="00A90527" w:rsidRPr="00403F08" w:rsidRDefault="00A90527" w:rsidP="00A90527">
      <w:pPr>
        <w:rPr>
          <w:rFonts w:asciiTheme="minorHAnsi" w:hAnsiTheme="minorHAnsi" w:cstheme="minorHAnsi"/>
          <w:sz w:val="22"/>
          <w:szCs w:val="22"/>
        </w:rPr>
      </w:pPr>
    </w:p>
    <w:p w14:paraId="2752FACF" w14:textId="77777777" w:rsidR="005F7354" w:rsidRDefault="00403F08" w:rsidP="00940EE5">
      <w:pPr>
        <w:tabs>
          <w:tab w:val="right" w:pos="8640"/>
        </w:tabs>
        <w:spacing w:line="360" w:lineRule="auto"/>
        <w:ind w:hanging="360"/>
        <w:contextualSpacing/>
        <w:rPr>
          <w:rFonts w:asciiTheme="minorHAnsi" w:hAnsiTheme="minorHAnsi" w:cstheme="minorHAnsi"/>
          <w:sz w:val="22"/>
          <w:szCs w:val="22"/>
        </w:rPr>
      </w:pPr>
      <w:r w:rsidRPr="00940EE5">
        <w:rPr>
          <w:rFonts w:asciiTheme="minorHAnsi" w:hAnsiTheme="minorHAnsi" w:cstheme="minorHAnsi"/>
          <w:bCs/>
          <w:i/>
          <w:iCs/>
          <w:sz w:val="22"/>
          <w:szCs w:val="22"/>
        </w:rPr>
        <w:t>University of Georgia</w:t>
      </w:r>
      <w:r w:rsidR="00183854">
        <w:rPr>
          <w:rFonts w:asciiTheme="minorHAnsi" w:hAnsiTheme="minorHAnsi" w:cstheme="minorHAnsi"/>
          <w:sz w:val="22"/>
          <w:szCs w:val="22"/>
        </w:rPr>
        <w:t xml:space="preserve"> (</w:t>
      </w:r>
      <w:r>
        <w:rPr>
          <w:rFonts w:asciiTheme="minorHAnsi" w:hAnsiTheme="minorHAnsi" w:cstheme="minorHAnsi"/>
          <w:sz w:val="22"/>
          <w:szCs w:val="22"/>
        </w:rPr>
        <w:t>Athens, GA</w:t>
      </w:r>
      <w:r w:rsidR="00183854">
        <w:rPr>
          <w:rFonts w:asciiTheme="minorHAnsi" w:hAnsiTheme="minorHAnsi" w:cstheme="minorHAnsi"/>
          <w:sz w:val="22"/>
          <w:szCs w:val="22"/>
        </w:rPr>
        <w:t>)</w:t>
      </w:r>
      <w:r w:rsidR="00EA2F62" w:rsidRPr="00403F08">
        <w:rPr>
          <w:rFonts w:asciiTheme="minorHAnsi" w:hAnsiTheme="minorHAnsi" w:cstheme="minorHAnsi"/>
          <w:sz w:val="22"/>
          <w:szCs w:val="22"/>
        </w:rPr>
        <w:tab/>
      </w:r>
    </w:p>
    <w:p w14:paraId="56547AD1" w14:textId="59F0EF85" w:rsidR="005F7354" w:rsidRPr="005F7354" w:rsidRDefault="005F7354" w:rsidP="00940EE5">
      <w:pPr>
        <w:tabs>
          <w:tab w:val="right" w:pos="8640"/>
        </w:tabs>
        <w:spacing w:line="360" w:lineRule="auto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u w:val="single"/>
        </w:rPr>
        <w:t>Instructor of Record</w:t>
      </w:r>
    </w:p>
    <w:p w14:paraId="2F6EB44D" w14:textId="6572919B" w:rsidR="00251FA2" w:rsidRDefault="00403F08" w:rsidP="00251FA2">
      <w:pPr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SPAN 1110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5E5186">
        <w:rPr>
          <w:rFonts w:asciiTheme="minorHAnsi" w:hAnsiTheme="minorHAnsi" w:cstheme="minorHAnsi"/>
          <w:b/>
          <w:bCs/>
          <w:sz w:val="22"/>
          <w:szCs w:val="22"/>
        </w:rPr>
        <w:t>Accelerated Elementary Spanish</w:t>
      </w:r>
      <w:r w:rsidR="00183854">
        <w:rPr>
          <w:rFonts w:asciiTheme="minorHAnsi" w:hAnsiTheme="minorHAnsi" w:cstheme="minorHAnsi"/>
          <w:sz w:val="22"/>
          <w:szCs w:val="22"/>
        </w:rPr>
        <w:t xml:space="preserve"> </w:t>
      </w:r>
      <w:r w:rsidR="005F7354">
        <w:rPr>
          <w:rFonts w:asciiTheme="minorHAnsi" w:hAnsiTheme="minorHAnsi" w:cstheme="minorHAnsi"/>
          <w:sz w:val="22"/>
          <w:szCs w:val="22"/>
        </w:rPr>
        <w:tab/>
      </w:r>
      <w:r w:rsidR="005F7354">
        <w:rPr>
          <w:rFonts w:asciiTheme="minorHAnsi" w:hAnsiTheme="minorHAnsi" w:cstheme="minorHAnsi"/>
          <w:sz w:val="22"/>
          <w:szCs w:val="22"/>
        </w:rPr>
        <w:tab/>
      </w:r>
      <w:r w:rsidR="005F7354">
        <w:rPr>
          <w:rFonts w:asciiTheme="minorHAnsi" w:hAnsiTheme="minorHAnsi" w:cstheme="minorHAnsi"/>
          <w:sz w:val="22"/>
          <w:szCs w:val="22"/>
        </w:rPr>
        <w:tab/>
        <w:t xml:space="preserve">   </w:t>
      </w:r>
      <w:proofErr w:type="gramStart"/>
      <w:r w:rsidR="005F7354">
        <w:rPr>
          <w:rFonts w:asciiTheme="minorHAnsi" w:hAnsiTheme="minorHAnsi" w:cstheme="minorHAnsi"/>
          <w:sz w:val="22"/>
          <w:szCs w:val="22"/>
        </w:rPr>
        <w:t xml:space="preserve">  </w:t>
      </w:r>
      <w:r w:rsidR="00542841">
        <w:rPr>
          <w:rFonts w:asciiTheme="minorHAnsi" w:hAnsiTheme="minorHAnsi" w:cstheme="minorHAnsi"/>
          <w:sz w:val="22"/>
          <w:szCs w:val="22"/>
        </w:rPr>
        <w:t xml:space="preserve"> </w:t>
      </w:r>
      <w:r w:rsidR="00183854">
        <w:rPr>
          <w:rFonts w:asciiTheme="minorHAnsi" w:hAnsiTheme="minorHAnsi" w:cstheme="minorHAnsi"/>
          <w:sz w:val="22"/>
          <w:szCs w:val="22"/>
        </w:rPr>
        <w:t>[</w:t>
      </w:r>
      <w:proofErr w:type="gramEnd"/>
      <w:r w:rsidR="00183854">
        <w:rPr>
          <w:rFonts w:asciiTheme="minorHAnsi" w:hAnsiTheme="minorHAnsi" w:cstheme="minorHAnsi"/>
          <w:sz w:val="22"/>
          <w:szCs w:val="22"/>
        </w:rPr>
        <w:t>h</w:t>
      </w:r>
      <w:r>
        <w:rPr>
          <w:rFonts w:asciiTheme="minorHAnsi" w:hAnsiTheme="minorHAnsi" w:cstheme="minorHAnsi"/>
          <w:sz w:val="22"/>
          <w:szCs w:val="22"/>
        </w:rPr>
        <w:t>ybrid</w:t>
      </w:r>
      <w:r w:rsidR="00183854">
        <w:rPr>
          <w:rFonts w:asciiTheme="minorHAnsi" w:hAnsiTheme="minorHAnsi" w:cstheme="minorHAnsi"/>
          <w:sz w:val="22"/>
          <w:szCs w:val="22"/>
        </w:rPr>
        <w:t>]</w:t>
      </w:r>
    </w:p>
    <w:p w14:paraId="43EE4A65" w14:textId="27047949" w:rsidR="00403F08" w:rsidRDefault="00403F08" w:rsidP="00403F08">
      <w:pPr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SPAN 2001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5E5186">
        <w:rPr>
          <w:rFonts w:asciiTheme="minorHAnsi" w:hAnsiTheme="minorHAnsi" w:cstheme="minorHAnsi"/>
          <w:b/>
          <w:bCs/>
          <w:sz w:val="22"/>
          <w:szCs w:val="22"/>
        </w:rPr>
        <w:t>Intermediate Spanish I</w:t>
      </w:r>
      <w:r w:rsidR="00183854">
        <w:rPr>
          <w:rFonts w:asciiTheme="minorHAnsi" w:hAnsiTheme="minorHAnsi" w:cstheme="minorHAnsi"/>
          <w:sz w:val="22"/>
          <w:szCs w:val="22"/>
        </w:rPr>
        <w:t xml:space="preserve"> </w:t>
      </w:r>
      <w:r w:rsidR="005F7354">
        <w:rPr>
          <w:rFonts w:asciiTheme="minorHAnsi" w:hAnsiTheme="minorHAnsi" w:cstheme="minorHAnsi"/>
          <w:sz w:val="22"/>
          <w:szCs w:val="22"/>
        </w:rPr>
        <w:tab/>
      </w:r>
      <w:r w:rsidR="005F7354">
        <w:rPr>
          <w:rFonts w:asciiTheme="minorHAnsi" w:hAnsiTheme="minorHAnsi" w:cstheme="minorHAnsi"/>
          <w:sz w:val="22"/>
          <w:szCs w:val="22"/>
        </w:rPr>
        <w:tab/>
      </w:r>
      <w:r w:rsidR="005F7354">
        <w:rPr>
          <w:rFonts w:asciiTheme="minorHAnsi" w:hAnsiTheme="minorHAnsi" w:cstheme="minorHAnsi"/>
          <w:sz w:val="22"/>
          <w:szCs w:val="22"/>
        </w:rPr>
        <w:tab/>
      </w:r>
      <w:r w:rsidR="005F7354">
        <w:rPr>
          <w:rFonts w:asciiTheme="minorHAnsi" w:hAnsiTheme="minorHAnsi" w:cstheme="minorHAnsi"/>
          <w:sz w:val="22"/>
          <w:szCs w:val="22"/>
        </w:rPr>
        <w:tab/>
        <w:t xml:space="preserve">   </w:t>
      </w:r>
      <w:proofErr w:type="gramStart"/>
      <w:r w:rsidR="005F7354">
        <w:rPr>
          <w:rFonts w:asciiTheme="minorHAnsi" w:hAnsiTheme="minorHAnsi" w:cstheme="minorHAnsi"/>
          <w:sz w:val="22"/>
          <w:szCs w:val="22"/>
        </w:rPr>
        <w:t xml:space="preserve">  </w:t>
      </w:r>
      <w:r w:rsidR="00542841">
        <w:rPr>
          <w:rFonts w:asciiTheme="minorHAnsi" w:hAnsiTheme="minorHAnsi" w:cstheme="minorHAnsi"/>
          <w:sz w:val="22"/>
          <w:szCs w:val="22"/>
        </w:rPr>
        <w:t xml:space="preserve"> </w:t>
      </w:r>
      <w:r w:rsidR="00183854">
        <w:rPr>
          <w:rFonts w:asciiTheme="minorHAnsi" w:hAnsiTheme="minorHAnsi" w:cstheme="minorHAnsi"/>
          <w:sz w:val="22"/>
          <w:szCs w:val="22"/>
        </w:rPr>
        <w:t>[</w:t>
      </w:r>
      <w:proofErr w:type="gramEnd"/>
      <w:r w:rsidR="00183854">
        <w:rPr>
          <w:rFonts w:asciiTheme="minorHAnsi" w:hAnsiTheme="minorHAnsi" w:cstheme="minorHAnsi"/>
          <w:sz w:val="22"/>
          <w:szCs w:val="22"/>
        </w:rPr>
        <w:t>h</w:t>
      </w:r>
      <w:r>
        <w:rPr>
          <w:rFonts w:asciiTheme="minorHAnsi" w:hAnsiTheme="minorHAnsi" w:cstheme="minorHAnsi"/>
          <w:sz w:val="22"/>
          <w:szCs w:val="22"/>
        </w:rPr>
        <w:t>ybrid</w:t>
      </w:r>
      <w:r w:rsidR="00183854">
        <w:rPr>
          <w:rFonts w:asciiTheme="minorHAnsi" w:hAnsiTheme="minorHAnsi" w:cstheme="minorHAnsi"/>
          <w:sz w:val="22"/>
          <w:szCs w:val="22"/>
        </w:rPr>
        <w:t>]</w:t>
      </w:r>
    </w:p>
    <w:p w14:paraId="130A0C68" w14:textId="174537BB" w:rsidR="00403F08" w:rsidRDefault="00403F08" w:rsidP="00403F08">
      <w:pPr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SPAN 2002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5E5186">
        <w:rPr>
          <w:rFonts w:asciiTheme="minorHAnsi" w:hAnsiTheme="minorHAnsi" w:cstheme="minorHAnsi"/>
          <w:b/>
          <w:bCs/>
          <w:sz w:val="22"/>
          <w:szCs w:val="22"/>
        </w:rPr>
        <w:t>Intermediate Spanish II</w:t>
      </w:r>
      <w:r w:rsidRPr="005E5186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5F7354">
        <w:rPr>
          <w:rFonts w:asciiTheme="minorHAnsi" w:hAnsiTheme="minorHAnsi" w:cstheme="minorHAnsi"/>
          <w:sz w:val="22"/>
          <w:szCs w:val="22"/>
        </w:rPr>
        <w:tab/>
      </w:r>
      <w:r w:rsidR="005F7354">
        <w:rPr>
          <w:rFonts w:asciiTheme="minorHAnsi" w:hAnsiTheme="minorHAnsi" w:cstheme="minorHAnsi"/>
          <w:sz w:val="22"/>
          <w:szCs w:val="22"/>
        </w:rPr>
        <w:tab/>
      </w:r>
      <w:r w:rsidR="005F7354">
        <w:rPr>
          <w:rFonts w:asciiTheme="minorHAnsi" w:hAnsiTheme="minorHAnsi" w:cstheme="minorHAnsi"/>
          <w:sz w:val="22"/>
          <w:szCs w:val="22"/>
        </w:rPr>
        <w:tab/>
        <w:t xml:space="preserve">   </w:t>
      </w:r>
      <w:proofErr w:type="gramStart"/>
      <w:r w:rsidR="005F7354">
        <w:rPr>
          <w:rFonts w:asciiTheme="minorHAnsi" w:hAnsiTheme="minorHAnsi" w:cstheme="minorHAnsi"/>
          <w:sz w:val="22"/>
          <w:szCs w:val="22"/>
        </w:rPr>
        <w:t xml:space="preserve">  </w:t>
      </w:r>
      <w:r w:rsidR="00542841">
        <w:rPr>
          <w:rFonts w:asciiTheme="minorHAnsi" w:hAnsiTheme="minorHAnsi" w:cstheme="minorHAnsi"/>
          <w:sz w:val="22"/>
          <w:szCs w:val="22"/>
        </w:rPr>
        <w:t xml:space="preserve"> </w:t>
      </w:r>
      <w:r w:rsidR="00183854">
        <w:rPr>
          <w:rFonts w:asciiTheme="minorHAnsi" w:hAnsiTheme="minorHAnsi" w:cstheme="minorHAnsi"/>
          <w:sz w:val="22"/>
          <w:szCs w:val="22"/>
        </w:rPr>
        <w:t>[</w:t>
      </w:r>
      <w:proofErr w:type="gramEnd"/>
      <w:r>
        <w:rPr>
          <w:rFonts w:asciiTheme="minorHAnsi" w:hAnsiTheme="minorHAnsi" w:cstheme="minorHAnsi"/>
          <w:sz w:val="22"/>
          <w:szCs w:val="22"/>
        </w:rPr>
        <w:t>hybrid</w:t>
      </w:r>
      <w:r w:rsidR="00183854">
        <w:rPr>
          <w:rFonts w:asciiTheme="minorHAnsi" w:hAnsiTheme="minorHAnsi" w:cstheme="minorHAnsi"/>
          <w:sz w:val="22"/>
          <w:szCs w:val="22"/>
        </w:rPr>
        <w:t>]</w:t>
      </w:r>
    </w:p>
    <w:p w14:paraId="21FC0AF6" w14:textId="6A2DD50C" w:rsidR="00403F08" w:rsidRDefault="00403F08" w:rsidP="005F7354">
      <w:pPr>
        <w:numPr>
          <w:ilvl w:val="0"/>
          <w:numId w:val="4"/>
        </w:numPr>
        <w:tabs>
          <w:tab w:val="left" w:pos="288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SPAN/LING 3050</w:t>
      </w:r>
      <w:r>
        <w:rPr>
          <w:rFonts w:asciiTheme="minorHAnsi" w:hAnsiTheme="minorHAnsi" w:cstheme="minorHAnsi"/>
          <w:sz w:val="22"/>
          <w:szCs w:val="22"/>
        </w:rPr>
        <w:tab/>
      </w:r>
      <w:r w:rsidRPr="005E5186">
        <w:rPr>
          <w:rFonts w:asciiTheme="minorHAnsi" w:hAnsiTheme="minorHAnsi" w:cstheme="minorHAnsi"/>
          <w:b/>
          <w:bCs/>
          <w:sz w:val="22"/>
          <w:szCs w:val="22"/>
        </w:rPr>
        <w:t>Introduction to Spanish Linguistics</w:t>
      </w:r>
      <w:r w:rsidR="00183854">
        <w:rPr>
          <w:rFonts w:asciiTheme="minorHAnsi" w:hAnsiTheme="minorHAnsi" w:cstheme="minorHAnsi"/>
          <w:sz w:val="22"/>
          <w:szCs w:val="22"/>
        </w:rPr>
        <w:t xml:space="preserve"> </w:t>
      </w:r>
      <w:r w:rsidR="005F7354">
        <w:rPr>
          <w:rFonts w:asciiTheme="minorHAnsi" w:hAnsiTheme="minorHAnsi" w:cstheme="minorHAnsi"/>
          <w:sz w:val="22"/>
          <w:szCs w:val="22"/>
        </w:rPr>
        <w:tab/>
      </w:r>
      <w:r w:rsidR="005F7354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="005F7354">
        <w:rPr>
          <w:rFonts w:asciiTheme="minorHAnsi" w:hAnsiTheme="minorHAnsi" w:cstheme="minorHAnsi"/>
          <w:sz w:val="22"/>
          <w:szCs w:val="22"/>
        </w:rPr>
        <w:tab/>
        <w:t xml:space="preserve">       </w:t>
      </w:r>
      <w:proofErr w:type="gramStart"/>
      <w:r w:rsidR="005F7354">
        <w:rPr>
          <w:rFonts w:asciiTheme="minorHAnsi" w:hAnsiTheme="minorHAnsi" w:cstheme="minorHAnsi"/>
          <w:sz w:val="22"/>
          <w:szCs w:val="22"/>
        </w:rPr>
        <w:t xml:space="preserve">   </w:t>
      </w:r>
      <w:r w:rsidR="00183854">
        <w:rPr>
          <w:rFonts w:asciiTheme="minorHAnsi" w:hAnsiTheme="minorHAnsi" w:cstheme="minorHAnsi"/>
          <w:sz w:val="22"/>
          <w:szCs w:val="22"/>
        </w:rPr>
        <w:t>[</w:t>
      </w:r>
      <w:proofErr w:type="gramEnd"/>
      <w:r w:rsidR="00542841">
        <w:rPr>
          <w:rFonts w:asciiTheme="minorHAnsi" w:hAnsiTheme="minorHAnsi" w:cstheme="minorHAnsi"/>
          <w:sz w:val="22"/>
          <w:szCs w:val="22"/>
        </w:rPr>
        <w:t>F</w:t>
      </w:r>
      <w:r w:rsidR="005F7354">
        <w:rPr>
          <w:rFonts w:asciiTheme="minorHAnsi" w:hAnsiTheme="minorHAnsi" w:cstheme="minorHAnsi"/>
          <w:sz w:val="22"/>
          <w:szCs w:val="22"/>
        </w:rPr>
        <w:t>2</w:t>
      </w:r>
      <w:r w:rsidR="00542841">
        <w:rPr>
          <w:rFonts w:asciiTheme="minorHAnsi" w:hAnsiTheme="minorHAnsi" w:cstheme="minorHAnsi"/>
          <w:sz w:val="22"/>
          <w:szCs w:val="22"/>
        </w:rPr>
        <w:t>F</w:t>
      </w:r>
      <w:r w:rsidR="00183854">
        <w:rPr>
          <w:rFonts w:asciiTheme="minorHAnsi" w:hAnsiTheme="minorHAnsi" w:cstheme="minorHAnsi"/>
          <w:sz w:val="22"/>
          <w:szCs w:val="22"/>
        </w:rPr>
        <w:t>]</w:t>
      </w:r>
    </w:p>
    <w:p w14:paraId="1506EF3A" w14:textId="55B6A68F" w:rsidR="00403F08" w:rsidRDefault="00DF187B" w:rsidP="00251FA2">
      <w:pPr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LLED 5730/7730</w:t>
      </w:r>
      <w:r>
        <w:rPr>
          <w:rFonts w:asciiTheme="minorHAnsi" w:hAnsiTheme="minorHAnsi" w:cstheme="minorHAnsi"/>
          <w:sz w:val="22"/>
          <w:szCs w:val="22"/>
        </w:rPr>
        <w:tab/>
      </w:r>
      <w:r w:rsidRPr="005E5186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Pr="005E5186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>st</w:t>
      </w:r>
      <w:r w:rsidRPr="005E5186">
        <w:rPr>
          <w:rFonts w:asciiTheme="minorHAnsi" w:hAnsiTheme="minorHAnsi" w:cstheme="minorHAnsi"/>
          <w:b/>
          <w:bCs/>
          <w:sz w:val="22"/>
          <w:szCs w:val="22"/>
        </w:rPr>
        <w:t xml:space="preserve"> and 2</w:t>
      </w:r>
      <w:r w:rsidRPr="005E5186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>nd</w:t>
      </w:r>
      <w:r w:rsidRPr="005E5186">
        <w:rPr>
          <w:rFonts w:asciiTheme="minorHAnsi" w:hAnsiTheme="minorHAnsi" w:cstheme="minorHAnsi"/>
          <w:b/>
          <w:bCs/>
          <w:sz w:val="22"/>
          <w:szCs w:val="22"/>
        </w:rPr>
        <w:t xml:space="preserve"> Language Acquisition and Development</w:t>
      </w:r>
      <w:r w:rsidR="00183854">
        <w:rPr>
          <w:rFonts w:asciiTheme="minorHAnsi" w:hAnsiTheme="minorHAnsi" w:cstheme="minorHAnsi"/>
          <w:sz w:val="22"/>
          <w:szCs w:val="22"/>
        </w:rPr>
        <w:t xml:space="preserve"> </w:t>
      </w:r>
      <w:r w:rsidR="005F7354">
        <w:rPr>
          <w:rFonts w:asciiTheme="minorHAnsi" w:hAnsiTheme="minorHAnsi" w:cstheme="minorHAnsi"/>
          <w:sz w:val="22"/>
          <w:szCs w:val="22"/>
        </w:rPr>
        <w:t xml:space="preserve">           </w:t>
      </w:r>
      <w:proofErr w:type="gramStart"/>
      <w:r w:rsidR="005E5186">
        <w:rPr>
          <w:rFonts w:asciiTheme="minorHAnsi" w:hAnsiTheme="minorHAnsi" w:cstheme="minorHAnsi"/>
          <w:sz w:val="22"/>
          <w:szCs w:val="22"/>
        </w:rPr>
        <w:t xml:space="preserve">   </w:t>
      </w:r>
      <w:r w:rsidR="00183854">
        <w:rPr>
          <w:rFonts w:asciiTheme="minorHAnsi" w:hAnsiTheme="minorHAnsi" w:cstheme="minorHAnsi"/>
          <w:sz w:val="22"/>
          <w:szCs w:val="22"/>
        </w:rPr>
        <w:t>[</w:t>
      </w:r>
      <w:proofErr w:type="gramEnd"/>
      <w:r w:rsidR="00542841">
        <w:rPr>
          <w:rFonts w:asciiTheme="minorHAnsi" w:hAnsiTheme="minorHAnsi" w:cstheme="minorHAnsi"/>
          <w:sz w:val="22"/>
          <w:szCs w:val="22"/>
        </w:rPr>
        <w:t>F</w:t>
      </w:r>
      <w:r w:rsidR="005F7354">
        <w:rPr>
          <w:rFonts w:asciiTheme="minorHAnsi" w:hAnsiTheme="minorHAnsi" w:cstheme="minorHAnsi"/>
          <w:sz w:val="22"/>
          <w:szCs w:val="22"/>
        </w:rPr>
        <w:t>2</w:t>
      </w:r>
      <w:r w:rsidR="00542841">
        <w:rPr>
          <w:rFonts w:asciiTheme="minorHAnsi" w:hAnsiTheme="minorHAnsi" w:cstheme="minorHAnsi"/>
          <w:sz w:val="22"/>
          <w:szCs w:val="22"/>
        </w:rPr>
        <w:t>F</w:t>
      </w:r>
      <w:r w:rsidR="00183854">
        <w:rPr>
          <w:rFonts w:asciiTheme="minorHAnsi" w:hAnsiTheme="minorHAnsi" w:cstheme="minorHAnsi"/>
          <w:sz w:val="22"/>
          <w:szCs w:val="22"/>
        </w:rPr>
        <w:t>]</w:t>
      </w:r>
    </w:p>
    <w:p w14:paraId="4FB41371" w14:textId="5B20A778" w:rsidR="00DF187B" w:rsidRDefault="00DF187B" w:rsidP="00DF187B">
      <w:pPr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QUEC 1001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5E5186">
        <w:rPr>
          <w:rFonts w:asciiTheme="minorHAnsi" w:hAnsiTheme="minorHAnsi" w:cstheme="minorHAnsi"/>
          <w:b/>
          <w:bCs/>
          <w:sz w:val="22"/>
          <w:szCs w:val="22"/>
        </w:rPr>
        <w:t>Elementary Quechua Language &amp; Culture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E5186"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="005F7354">
        <w:rPr>
          <w:rFonts w:asciiTheme="minorHAnsi" w:hAnsiTheme="minorHAnsi" w:cstheme="minorHAnsi"/>
          <w:sz w:val="22"/>
          <w:szCs w:val="22"/>
        </w:rPr>
        <w:t xml:space="preserve">           </w:t>
      </w:r>
      <w:proofErr w:type="gramStart"/>
      <w:r w:rsidR="005F7354">
        <w:rPr>
          <w:rFonts w:asciiTheme="minorHAnsi" w:hAnsiTheme="minorHAnsi" w:cstheme="minorHAnsi"/>
          <w:sz w:val="22"/>
          <w:szCs w:val="22"/>
        </w:rPr>
        <w:t xml:space="preserve">  </w:t>
      </w:r>
      <w:r w:rsidR="005E5186">
        <w:rPr>
          <w:rFonts w:asciiTheme="minorHAnsi" w:hAnsiTheme="minorHAnsi" w:cstheme="minorHAnsi"/>
          <w:sz w:val="22"/>
          <w:szCs w:val="22"/>
        </w:rPr>
        <w:t xml:space="preserve"> </w:t>
      </w:r>
      <w:r w:rsidR="005F7354">
        <w:rPr>
          <w:rFonts w:asciiTheme="minorHAnsi" w:hAnsiTheme="minorHAnsi" w:cstheme="minorHAnsi"/>
          <w:sz w:val="22"/>
          <w:szCs w:val="22"/>
        </w:rPr>
        <w:t>[</w:t>
      </w:r>
      <w:proofErr w:type="gramEnd"/>
      <w:r w:rsidR="00542841">
        <w:rPr>
          <w:rFonts w:asciiTheme="minorHAnsi" w:hAnsiTheme="minorHAnsi" w:cstheme="minorHAnsi"/>
          <w:sz w:val="22"/>
          <w:szCs w:val="22"/>
        </w:rPr>
        <w:t>F2F</w:t>
      </w:r>
      <w:r>
        <w:rPr>
          <w:rFonts w:asciiTheme="minorHAnsi" w:hAnsiTheme="minorHAnsi" w:cstheme="minorHAnsi"/>
          <w:sz w:val="22"/>
          <w:szCs w:val="22"/>
        </w:rPr>
        <w:t>, hybrid</w:t>
      </w:r>
      <w:r w:rsidR="00183854">
        <w:rPr>
          <w:rFonts w:asciiTheme="minorHAnsi" w:hAnsiTheme="minorHAnsi" w:cstheme="minorHAnsi"/>
          <w:sz w:val="22"/>
          <w:szCs w:val="22"/>
        </w:rPr>
        <w:t>]</w:t>
      </w:r>
    </w:p>
    <w:p w14:paraId="1CA3861D" w14:textId="4D9FE8AC" w:rsidR="00DF187B" w:rsidRDefault="00DF187B" w:rsidP="00DF187B">
      <w:pPr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QUEC 1002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5E5186">
        <w:rPr>
          <w:rFonts w:asciiTheme="minorHAnsi" w:hAnsiTheme="minorHAnsi" w:cstheme="minorHAnsi"/>
          <w:b/>
          <w:bCs/>
          <w:sz w:val="22"/>
          <w:szCs w:val="22"/>
        </w:rPr>
        <w:t>Elementary Quechua Language &amp; Culture II</w:t>
      </w:r>
      <w:r w:rsidR="00183854">
        <w:rPr>
          <w:rFonts w:asciiTheme="minorHAnsi" w:hAnsiTheme="minorHAnsi" w:cstheme="minorHAnsi"/>
          <w:sz w:val="22"/>
          <w:szCs w:val="22"/>
        </w:rPr>
        <w:t xml:space="preserve"> </w:t>
      </w:r>
      <w:r w:rsidR="005F7354">
        <w:rPr>
          <w:rFonts w:asciiTheme="minorHAnsi" w:hAnsiTheme="minorHAnsi" w:cstheme="minorHAnsi"/>
          <w:sz w:val="22"/>
          <w:szCs w:val="22"/>
        </w:rPr>
        <w:t xml:space="preserve">        </w:t>
      </w:r>
      <w:proofErr w:type="gramStart"/>
      <w:r w:rsidR="005F7354">
        <w:rPr>
          <w:rFonts w:asciiTheme="minorHAnsi" w:hAnsiTheme="minorHAnsi" w:cstheme="minorHAnsi"/>
          <w:sz w:val="22"/>
          <w:szCs w:val="22"/>
        </w:rPr>
        <w:t xml:space="preserve">   </w:t>
      </w:r>
      <w:r w:rsidR="00183854">
        <w:rPr>
          <w:rFonts w:asciiTheme="minorHAnsi" w:hAnsiTheme="minorHAnsi" w:cstheme="minorHAnsi"/>
          <w:sz w:val="22"/>
          <w:szCs w:val="22"/>
        </w:rPr>
        <w:t>[</w:t>
      </w:r>
      <w:proofErr w:type="gramEnd"/>
      <w:r w:rsidR="00542841">
        <w:rPr>
          <w:rFonts w:asciiTheme="minorHAnsi" w:hAnsiTheme="minorHAnsi" w:cstheme="minorHAnsi"/>
          <w:sz w:val="22"/>
          <w:szCs w:val="22"/>
        </w:rPr>
        <w:t>F</w:t>
      </w:r>
      <w:r w:rsidR="005F7354">
        <w:rPr>
          <w:rFonts w:asciiTheme="minorHAnsi" w:hAnsiTheme="minorHAnsi" w:cstheme="minorHAnsi"/>
          <w:sz w:val="22"/>
          <w:szCs w:val="22"/>
        </w:rPr>
        <w:t>2</w:t>
      </w:r>
      <w:r w:rsidR="00542841">
        <w:rPr>
          <w:rFonts w:asciiTheme="minorHAnsi" w:hAnsiTheme="minorHAnsi" w:cstheme="minorHAnsi"/>
          <w:sz w:val="22"/>
          <w:szCs w:val="22"/>
        </w:rPr>
        <w:t>F</w:t>
      </w:r>
      <w:r>
        <w:rPr>
          <w:rFonts w:asciiTheme="minorHAnsi" w:hAnsiTheme="minorHAnsi" w:cstheme="minorHAnsi"/>
          <w:sz w:val="22"/>
          <w:szCs w:val="22"/>
        </w:rPr>
        <w:t>, hybrid</w:t>
      </w:r>
      <w:r w:rsidR="00183854">
        <w:rPr>
          <w:rFonts w:asciiTheme="minorHAnsi" w:hAnsiTheme="minorHAnsi" w:cstheme="minorHAnsi"/>
          <w:sz w:val="22"/>
          <w:szCs w:val="22"/>
        </w:rPr>
        <w:t>]</w:t>
      </w:r>
    </w:p>
    <w:p w14:paraId="09695913" w14:textId="4CC8ED6C" w:rsidR="00DF187B" w:rsidRDefault="00DF187B" w:rsidP="00DF187B">
      <w:pPr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QUEC 2001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5E5186">
        <w:rPr>
          <w:rFonts w:asciiTheme="minorHAnsi" w:hAnsiTheme="minorHAnsi" w:cstheme="minorHAnsi"/>
          <w:b/>
          <w:bCs/>
          <w:sz w:val="22"/>
          <w:szCs w:val="22"/>
        </w:rPr>
        <w:t>Intermediate Quechua Language &amp; Culture I</w:t>
      </w:r>
      <w:r w:rsidR="00183854">
        <w:rPr>
          <w:rFonts w:asciiTheme="minorHAnsi" w:hAnsiTheme="minorHAnsi" w:cstheme="minorHAnsi"/>
          <w:sz w:val="22"/>
          <w:szCs w:val="22"/>
        </w:rPr>
        <w:t xml:space="preserve"> </w:t>
      </w:r>
      <w:r w:rsidR="005F7354">
        <w:rPr>
          <w:rFonts w:asciiTheme="minorHAnsi" w:hAnsiTheme="minorHAnsi" w:cstheme="minorHAnsi"/>
          <w:sz w:val="22"/>
          <w:szCs w:val="22"/>
        </w:rPr>
        <w:t xml:space="preserve">        </w:t>
      </w:r>
      <w:proofErr w:type="gramStart"/>
      <w:r w:rsidR="005F7354">
        <w:rPr>
          <w:rFonts w:asciiTheme="minorHAnsi" w:hAnsiTheme="minorHAnsi" w:cstheme="minorHAnsi"/>
          <w:sz w:val="22"/>
          <w:szCs w:val="22"/>
        </w:rPr>
        <w:t xml:space="preserve">  </w:t>
      </w:r>
      <w:r w:rsidR="005E5186">
        <w:rPr>
          <w:rFonts w:asciiTheme="minorHAnsi" w:hAnsiTheme="minorHAnsi" w:cstheme="minorHAnsi"/>
          <w:sz w:val="22"/>
          <w:szCs w:val="22"/>
        </w:rPr>
        <w:t xml:space="preserve"> </w:t>
      </w:r>
      <w:r w:rsidR="00183854">
        <w:rPr>
          <w:rFonts w:asciiTheme="minorHAnsi" w:hAnsiTheme="minorHAnsi" w:cstheme="minorHAnsi"/>
          <w:sz w:val="22"/>
          <w:szCs w:val="22"/>
        </w:rPr>
        <w:t>[</w:t>
      </w:r>
      <w:proofErr w:type="gramEnd"/>
      <w:r w:rsidR="00542841">
        <w:rPr>
          <w:rFonts w:asciiTheme="minorHAnsi" w:hAnsiTheme="minorHAnsi" w:cstheme="minorHAnsi"/>
          <w:sz w:val="22"/>
          <w:szCs w:val="22"/>
        </w:rPr>
        <w:t>F</w:t>
      </w:r>
      <w:r w:rsidR="005F7354">
        <w:rPr>
          <w:rFonts w:asciiTheme="minorHAnsi" w:hAnsiTheme="minorHAnsi" w:cstheme="minorHAnsi"/>
          <w:sz w:val="22"/>
          <w:szCs w:val="22"/>
        </w:rPr>
        <w:t>2</w:t>
      </w:r>
      <w:r w:rsidR="00542841">
        <w:rPr>
          <w:rFonts w:asciiTheme="minorHAnsi" w:hAnsiTheme="minorHAnsi" w:cstheme="minorHAnsi"/>
          <w:sz w:val="22"/>
          <w:szCs w:val="22"/>
        </w:rPr>
        <w:t>F</w:t>
      </w:r>
      <w:r>
        <w:rPr>
          <w:rFonts w:asciiTheme="minorHAnsi" w:hAnsiTheme="minorHAnsi" w:cstheme="minorHAnsi"/>
          <w:sz w:val="22"/>
          <w:szCs w:val="22"/>
        </w:rPr>
        <w:t>, hybrid</w:t>
      </w:r>
      <w:r w:rsidR="00183854">
        <w:rPr>
          <w:rFonts w:asciiTheme="minorHAnsi" w:hAnsiTheme="minorHAnsi" w:cstheme="minorHAnsi"/>
          <w:sz w:val="22"/>
          <w:szCs w:val="22"/>
        </w:rPr>
        <w:t>]</w:t>
      </w:r>
    </w:p>
    <w:p w14:paraId="12E03F42" w14:textId="4CB969B2" w:rsidR="0065131F" w:rsidRDefault="00DF187B" w:rsidP="004C5049">
      <w:pPr>
        <w:numPr>
          <w:ilvl w:val="0"/>
          <w:numId w:val="4"/>
        </w:numPr>
        <w:spacing w:line="360" w:lineRule="auto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QUEC 2002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5E5186">
        <w:rPr>
          <w:rFonts w:asciiTheme="minorHAnsi" w:hAnsiTheme="minorHAnsi" w:cstheme="minorHAnsi"/>
          <w:b/>
          <w:bCs/>
          <w:sz w:val="22"/>
          <w:szCs w:val="22"/>
        </w:rPr>
        <w:t>Intermediate Quechua Language &amp; Culture II</w:t>
      </w:r>
      <w:r w:rsidR="00183854">
        <w:rPr>
          <w:rFonts w:asciiTheme="minorHAnsi" w:hAnsiTheme="minorHAnsi" w:cstheme="minorHAnsi"/>
          <w:sz w:val="22"/>
          <w:szCs w:val="22"/>
        </w:rPr>
        <w:t xml:space="preserve"> </w:t>
      </w:r>
      <w:r w:rsidR="005F7354">
        <w:rPr>
          <w:rFonts w:asciiTheme="minorHAnsi" w:hAnsiTheme="minorHAnsi" w:cstheme="minorHAnsi"/>
          <w:sz w:val="22"/>
          <w:szCs w:val="22"/>
        </w:rPr>
        <w:t xml:space="preserve">           </w:t>
      </w:r>
      <w:r w:rsidR="005F7354">
        <w:rPr>
          <w:rFonts w:asciiTheme="minorHAnsi" w:hAnsiTheme="minorHAnsi" w:cstheme="minorHAnsi"/>
          <w:sz w:val="22"/>
          <w:szCs w:val="22"/>
        </w:rPr>
        <w:tab/>
        <w:t xml:space="preserve">       </w:t>
      </w:r>
      <w:proofErr w:type="gramStart"/>
      <w:r w:rsidR="005F7354">
        <w:rPr>
          <w:rFonts w:asciiTheme="minorHAnsi" w:hAnsiTheme="minorHAnsi" w:cstheme="minorHAnsi"/>
          <w:sz w:val="22"/>
          <w:szCs w:val="22"/>
        </w:rPr>
        <w:t xml:space="preserve"> </w:t>
      </w:r>
      <w:r w:rsidR="005E5186">
        <w:rPr>
          <w:rFonts w:asciiTheme="minorHAnsi" w:hAnsiTheme="minorHAnsi" w:cstheme="minorHAnsi"/>
          <w:sz w:val="22"/>
          <w:szCs w:val="22"/>
        </w:rPr>
        <w:t xml:space="preserve"> </w:t>
      </w:r>
      <w:r w:rsidR="005F7354">
        <w:rPr>
          <w:rFonts w:asciiTheme="minorHAnsi" w:hAnsiTheme="minorHAnsi" w:cstheme="minorHAnsi"/>
          <w:sz w:val="22"/>
          <w:szCs w:val="22"/>
        </w:rPr>
        <w:t xml:space="preserve"> </w:t>
      </w:r>
      <w:r w:rsidR="00183854">
        <w:rPr>
          <w:rFonts w:asciiTheme="minorHAnsi" w:hAnsiTheme="minorHAnsi" w:cstheme="minorHAnsi"/>
          <w:sz w:val="22"/>
          <w:szCs w:val="22"/>
        </w:rPr>
        <w:t>[</w:t>
      </w:r>
      <w:proofErr w:type="gramEnd"/>
      <w:r w:rsidR="00542841">
        <w:rPr>
          <w:rFonts w:asciiTheme="minorHAnsi" w:hAnsiTheme="minorHAnsi" w:cstheme="minorHAnsi"/>
          <w:sz w:val="22"/>
          <w:szCs w:val="22"/>
        </w:rPr>
        <w:t>F</w:t>
      </w:r>
      <w:r w:rsidR="005F7354">
        <w:rPr>
          <w:rFonts w:asciiTheme="minorHAnsi" w:hAnsiTheme="minorHAnsi" w:cstheme="minorHAnsi"/>
          <w:sz w:val="22"/>
          <w:szCs w:val="22"/>
        </w:rPr>
        <w:t>2</w:t>
      </w:r>
      <w:r w:rsidR="00542841">
        <w:rPr>
          <w:rFonts w:asciiTheme="minorHAnsi" w:hAnsiTheme="minorHAnsi" w:cstheme="minorHAnsi"/>
          <w:sz w:val="22"/>
          <w:szCs w:val="22"/>
        </w:rPr>
        <w:t>F</w:t>
      </w:r>
      <w:r w:rsidR="00183854">
        <w:rPr>
          <w:rFonts w:asciiTheme="minorHAnsi" w:hAnsiTheme="minorHAnsi" w:cstheme="minorHAnsi"/>
          <w:sz w:val="22"/>
          <w:szCs w:val="22"/>
        </w:rPr>
        <w:t>]</w:t>
      </w:r>
    </w:p>
    <w:p w14:paraId="570FDB7E" w14:textId="33F4DC73" w:rsidR="005F7354" w:rsidRPr="005F7354" w:rsidRDefault="005F7354" w:rsidP="00940EE5">
      <w:pPr>
        <w:pStyle w:val="ListParagraph"/>
        <w:tabs>
          <w:tab w:val="right" w:pos="8640"/>
        </w:tabs>
        <w:spacing w:line="360" w:lineRule="auto"/>
        <w:ind w:hanging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u w:val="single"/>
        </w:rPr>
        <w:t>Teaching Assistant</w:t>
      </w:r>
    </w:p>
    <w:p w14:paraId="619A99A0" w14:textId="463BB7D0" w:rsidR="003E010E" w:rsidRPr="003E010E" w:rsidRDefault="005F7354" w:rsidP="003E010E">
      <w:pPr>
        <w:numPr>
          <w:ilvl w:val="0"/>
          <w:numId w:val="4"/>
        </w:numPr>
        <w:spacing w:line="360" w:lineRule="auto"/>
        <w:contextualSpacing/>
        <w:rPr>
          <w:rFonts w:asciiTheme="minorHAnsi" w:hAnsiTheme="minorHAnsi" w:cstheme="minorHAnsi"/>
          <w:sz w:val="22"/>
          <w:szCs w:val="22"/>
          <w:u w:val="single"/>
        </w:rPr>
      </w:pPr>
      <w:r w:rsidRPr="003E010E">
        <w:rPr>
          <w:rFonts w:asciiTheme="minorHAnsi" w:hAnsiTheme="minorHAnsi" w:cstheme="minorHAnsi"/>
          <w:sz w:val="22"/>
          <w:szCs w:val="22"/>
        </w:rPr>
        <w:t>SPAN/LACS 4090S</w:t>
      </w:r>
      <w:r w:rsidRPr="003E010E">
        <w:rPr>
          <w:rFonts w:asciiTheme="minorHAnsi" w:hAnsiTheme="minorHAnsi" w:cstheme="minorHAnsi"/>
          <w:sz w:val="22"/>
          <w:szCs w:val="22"/>
        </w:rPr>
        <w:tab/>
      </w:r>
      <w:r w:rsidRPr="005E5186">
        <w:rPr>
          <w:rFonts w:asciiTheme="minorHAnsi" w:hAnsiTheme="minorHAnsi" w:cstheme="minorHAnsi"/>
          <w:b/>
          <w:bCs/>
          <w:sz w:val="22"/>
          <w:szCs w:val="22"/>
        </w:rPr>
        <w:t>Practicum in Service Learning</w:t>
      </w:r>
      <w:r w:rsidRPr="003E010E">
        <w:rPr>
          <w:rFonts w:asciiTheme="minorHAnsi" w:hAnsiTheme="minorHAnsi" w:cstheme="minorHAnsi"/>
          <w:sz w:val="22"/>
          <w:szCs w:val="22"/>
        </w:rPr>
        <w:t xml:space="preserve"> </w:t>
      </w:r>
      <w:r w:rsidRPr="003E010E">
        <w:rPr>
          <w:rFonts w:asciiTheme="minorHAnsi" w:hAnsiTheme="minorHAnsi" w:cstheme="minorHAnsi"/>
          <w:sz w:val="22"/>
          <w:szCs w:val="22"/>
        </w:rPr>
        <w:tab/>
      </w:r>
      <w:r w:rsidRPr="003E010E">
        <w:rPr>
          <w:rFonts w:asciiTheme="minorHAnsi" w:hAnsiTheme="minorHAnsi" w:cstheme="minorHAnsi"/>
          <w:sz w:val="22"/>
          <w:szCs w:val="22"/>
        </w:rPr>
        <w:tab/>
        <w:t xml:space="preserve">           </w:t>
      </w:r>
      <w:r w:rsidRPr="003E010E">
        <w:rPr>
          <w:rFonts w:asciiTheme="minorHAnsi" w:hAnsiTheme="minorHAnsi" w:cstheme="minorHAnsi"/>
          <w:sz w:val="22"/>
          <w:szCs w:val="22"/>
        </w:rPr>
        <w:tab/>
        <w:t xml:space="preserve">       </w:t>
      </w:r>
      <w:proofErr w:type="gramStart"/>
      <w:r w:rsidRPr="003E010E">
        <w:rPr>
          <w:rFonts w:asciiTheme="minorHAnsi" w:hAnsiTheme="minorHAnsi" w:cstheme="minorHAnsi"/>
          <w:sz w:val="22"/>
          <w:szCs w:val="22"/>
        </w:rPr>
        <w:t xml:space="preserve">   [</w:t>
      </w:r>
      <w:proofErr w:type="gramEnd"/>
      <w:r w:rsidR="00542841">
        <w:rPr>
          <w:rFonts w:asciiTheme="minorHAnsi" w:hAnsiTheme="minorHAnsi" w:cstheme="minorHAnsi"/>
          <w:sz w:val="22"/>
          <w:szCs w:val="22"/>
        </w:rPr>
        <w:t>F</w:t>
      </w:r>
      <w:r w:rsidRPr="003E010E">
        <w:rPr>
          <w:rFonts w:asciiTheme="minorHAnsi" w:hAnsiTheme="minorHAnsi" w:cstheme="minorHAnsi"/>
          <w:sz w:val="22"/>
          <w:szCs w:val="22"/>
        </w:rPr>
        <w:t>2</w:t>
      </w:r>
      <w:r w:rsidR="00542841">
        <w:rPr>
          <w:rFonts w:asciiTheme="minorHAnsi" w:hAnsiTheme="minorHAnsi" w:cstheme="minorHAnsi"/>
          <w:sz w:val="22"/>
          <w:szCs w:val="22"/>
        </w:rPr>
        <w:t>F</w:t>
      </w:r>
      <w:r w:rsidRPr="003E010E">
        <w:rPr>
          <w:rFonts w:asciiTheme="minorHAnsi" w:hAnsiTheme="minorHAnsi" w:cstheme="minorHAnsi"/>
          <w:sz w:val="22"/>
          <w:szCs w:val="22"/>
        </w:rPr>
        <w:t>]</w:t>
      </w:r>
    </w:p>
    <w:p w14:paraId="6F90FC00" w14:textId="3802E1BB" w:rsidR="0065131F" w:rsidRPr="003E010E" w:rsidRDefault="0065131F" w:rsidP="003E010E">
      <w:pPr>
        <w:spacing w:line="360" w:lineRule="auto"/>
        <w:ind w:left="720" w:hanging="720"/>
        <w:contextualSpacing/>
        <w:rPr>
          <w:rFonts w:asciiTheme="minorHAnsi" w:hAnsiTheme="minorHAnsi" w:cstheme="minorHAnsi"/>
          <w:sz w:val="22"/>
          <w:szCs w:val="22"/>
          <w:u w:val="single"/>
        </w:rPr>
      </w:pPr>
      <w:r w:rsidRPr="003E010E">
        <w:rPr>
          <w:rFonts w:asciiTheme="minorHAnsi" w:hAnsiTheme="minorHAnsi" w:cstheme="minorHAnsi"/>
          <w:sz w:val="22"/>
          <w:szCs w:val="22"/>
          <w:u w:val="single"/>
        </w:rPr>
        <w:t xml:space="preserve">Substitute experience </w:t>
      </w:r>
    </w:p>
    <w:p w14:paraId="2F82381B" w14:textId="3E39B0AD" w:rsidR="0065131F" w:rsidRPr="0065131F" w:rsidRDefault="0065131F" w:rsidP="0065131F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65131F">
        <w:rPr>
          <w:rFonts w:asciiTheme="minorHAnsi" w:hAnsiTheme="minorHAnsi" w:cstheme="minorHAnsi"/>
          <w:sz w:val="22"/>
          <w:szCs w:val="22"/>
        </w:rPr>
        <w:t>SPAN 3020</w:t>
      </w:r>
      <w:r w:rsidRPr="0065131F">
        <w:rPr>
          <w:rFonts w:asciiTheme="minorHAnsi" w:hAnsiTheme="minorHAnsi" w:cstheme="minorHAnsi"/>
          <w:sz w:val="22"/>
          <w:szCs w:val="22"/>
        </w:rPr>
        <w:tab/>
      </w:r>
      <w:r w:rsidRPr="0065131F">
        <w:rPr>
          <w:rFonts w:asciiTheme="minorHAnsi" w:hAnsiTheme="minorHAnsi" w:cstheme="minorHAnsi"/>
          <w:sz w:val="22"/>
          <w:szCs w:val="22"/>
        </w:rPr>
        <w:tab/>
      </w:r>
      <w:r w:rsidRPr="005E5186">
        <w:rPr>
          <w:rFonts w:asciiTheme="minorHAnsi" w:hAnsiTheme="minorHAnsi" w:cstheme="minorHAnsi"/>
          <w:b/>
          <w:bCs/>
          <w:sz w:val="22"/>
          <w:szCs w:val="22"/>
        </w:rPr>
        <w:t xml:space="preserve">Spanish Composition and Conversation </w:t>
      </w:r>
      <w:r w:rsidR="005F7354" w:rsidRPr="005E5186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5F7354">
        <w:rPr>
          <w:rFonts w:asciiTheme="minorHAnsi" w:hAnsiTheme="minorHAnsi" w:cstheme="minorHAnsi"/>
          <w:sz w:val="22"/>
          <w:szCs w:val="22"/>
        </w:rPr>
        <w:t xml:space="preserve">           </w:t>
      </w:r>
      <w:r w:rsidR="005F7354">
        <w:rPr>
          <w:rFonts w:asciiTheme="minorHAnsi" w:hAnsiTheme="minorHAnsi" w:cstheme="minorHAnsi"/>
          <w:sz w:val="22"/>
          <w:szCs w:val="22"/>
        </w:rPr>
        <w:tab/>
        <w:t xml:space="preserve">       </w:t>
      </w:r>
      <w:proofErr w:type="gramStart"/>
      <w:r w:rsidR="005F7354">
        <w:rPr>
          <w:rFonts w:asciiTheme="minorHAnsi" w:hAnsiTheme="minorHAnsi" w:cstheme="minorHAnsi"/>
          <w:sz w:val="22"/>
          <w:szCs w:val="22"/>
        </w:rPr>
        <w:t xml:space="preserve">   </w:t>
      </w:r>
      <w:r w:rsidRPr="0065131F">
        <w:rPr>
          <w:rFonts w:asciiTheme="minorHAnsi" w:hAnsiTheme="minorHAnsi" w:cstheme="minorHAnsi"/>
          <w:sz w:val="22"/>
          <w:szCs w:val="22"/>
        </w:rPr>
        <w:t>[</w:t>
      </w:r>
      <w:proofErr w:type="gramEnd"/>
      <w:r w:rsidR="00542841">
        <w:rPr>
          <w:rFonts w:asciiTheme="minorHAnsi" w:hAnsiTheme="minorHAnsi" w:cstheme="minorHAnsi"/>
          <w:sz w:val="22"/>
          <w:szCs w:val="22"/>
        </w:rPr>
        <w:t>F</w:t>
      </w:r>
      <w:r w:rsidR="005F7354">
        <w:rPr>
          <w:rFonts w:asciiTheme="minorHAnsi" w:hAnsiTheme="minorHAnsi" w:cstheme="minorHAnsi"/>
          <w:sz w:val="22"/>
          <w:szCs w:val="22"/>
        </w:rPr>
        <w:t>2</w:t>
      </w:r>
      <w:r w:rsidR="00542841">
        <w:rPr>
          <w:rFonts w:asciiTheme="minorHAnsi" w:hAnsiTheme="minorHAnsi" w:cstheme="minorHAnsi"/>
          <w:sz w:val="22"/>
          <w:szCs w:val="22"/>
        </w:rPr>
        <w:t>F</w:t>
      </w:r>
      <w:r w:rsidRPr="0065131F">
        <w:rPr>
          <w:rFonts w:asciiTheme="minorHAnsi" w:hAnsiTheme="minorHAnsi" w:cstheme="minorHAnsi"/>
          <w:sz w:val="22"/>
          <w:szCs w:val="22"/>
        </w:rPr>
        <w:t>]</w:t>
      </w:r>
    </w:p>
    <w:p w14:paraId="7B689E74" w14:textId="7793B05D" w:rsidR="00DF187B" w:rsidRDefault="00DF187B" w:rsidP="00DF187B">
      <w:pPr>
        <w:rPr>
          <w:rFonts w:asciiTheme="minorHAnsi" w:hAnsiTheme="minorHAnsi" w:cstheme="minorHAnsi"/>
          <w:sz w:val="22"/>
          <w:szCs w:val="22"/>
        </w:rPr>
      </w:pPr>
    </w:p>
    <w:p w14:paraId="77E1D319" w14:textId="24AA4730" w:rsidR="00DF187B" w:rsidRDefault="00DF187B" w:rsidP="00940EE5">
      <w:pPr>
        <w:spacing w:line="360" w:lineRule="auto"/>
        <w:ind w:hanging="360"/>
        <w:contextualSpacing/>
        <w:rPr>
          <w:rFonts w:asciiTheme="minorHAnsi" w:hAnsiTheme="minorHAnsi" w:cstheme="minorHAnsi"/>
          <w:sz w:val="22"/>
          <w:szCs w:val="22"/>
        </w:rPr>
      </w:pPr>
      <w:r w:rsidRPr="00940EE5">
        <w:rPr>
          <w:rFonts w:asciiTheme="minorHAnsi" w:hAnsiTheme="minorHAnsi" w:cstheme="minorHAnsi"/>
          <w:i/>
          <w:iCs/>
          <w:sz w:val="22"/>
          <w:szCs w:val="22"/>
        </w:rPr>
        <w:t>Piedmont University</w:t>
      </w:r>
      <w:r w:rsidR="00183854">
        <w:rPr>
          <w:rFonts w:asciiTheme="minorHAnsi" w:hAnsiTheme="minorHAnsi" w:cstheme="minorHAnsi"/>
          <w:sz w:val="22"/>
          <w:szCs w:val="22"/>
        </w:rPr>
        <w:t xml:space="preserve"> (</w:t>
      </w:r>
      <w:r w:rsidR="00F6538E">
        <w:rPr>
          <w:rFonts w:asciiTheme="minorHAnsi" w:hAnsiTheme="minorHAnsi" w:cstheme="minorHAnsi"/>
          <w:sz w:val="22"/>
          <w:szCs w:val="22"/>
        </w:rPr>
        <w:t xml:space="preserve">Athens, GA &amp; </w:t>
      </w:r>
      <w:r>
        <w:rPr>
          <w:rFonts w:asciiTheme="minorHAnsi" w:hAnsiTheme="minorHAnsi" w:cstheme="minorHAnsi"/>
          <w:sz w:val="22"/>
          <w:szCs w:val="22"/>
        </w:rPr>
        <w:t>Demorest, GA</w:t>
      </w:r>
      <w:r w:rsidR="00183854">
        <w:rPr>
          <w:rFonts w:asciiTheme="minorHAnsi" w:hAnsiTheme="minorHAnsi" w:cstheme="minorHAnsi"/>
          <w:sz w:val="22"/>
          <w:szCs w:val="22"/>
        </w:rPr>
        <w:t>)</w:t>
      </w:r>
    </w:p>
    <w:p w14:paraId="2EC302EE" w14:textId="07B33AE1" w:rsidR="00183854" w:rsidRPr="00F6538E" w:rsidRDefault="00DF187B" w:rsidP="00183854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SPAN 1101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5E5186">
        <w:rPr>
          <w:rFonts w:asciiTheme="minorHAnsi" w:hAnsiTheme="minorHAnsi" w:cstheme="minorHAnsi"/>
          <w:b/>
          <w:bCs/>
          <w:sz w:val="22"/>
          <w:szCs w:val="22"/>
        </w:rPr>
        <w:t>Elementary Spanish I</w:t>
      </w:r>
      <w:r w:rsidR="00183854">
        <w:rPr>
          <w:rFonts w:asciiTheme="minorHAnsi" w:hAnsiTheme="minorHAnsi" w:cstheme="minorHAnsi"/>
          <w:sz w:val="22"/>
          <w:szCs w:val="22"/>
        </w:rPr>
        <w:t xml:space="preserve"> </w:t>
      </w:r>
      <w:r w:rsidR="005F7354">
        <w:rPr>
          <w:rFonts w:asciiTheme="minorHAnsi" w:hAnsiTheme="minorHAnsi" w:cstheme="minorHAnsi"/>
          <w:sz w:val="22"/>
          <w:szCs w:val="22"/>
        </w:rPr>
        <w:tab/>
      </w:r>
      <w:r w:rsidR="005F7354">
        <w:rPr>
          <w:rFonts w:asciiTheme="minorHAnsi" w:hAnsiTheme="minorHAnsi" w:cstheme="minorHAnsi"/>
          <w:sz w:val="22"/>
          <w:szCs w:val="22"/>
        </w:rPr>
        <w:tab/>
      </w:r>
      <w:r w:rsidR="005F7354">
        <w:rPr>
          <w:rFonts w:asciiTheme="minorHAnsi" w:hAnsiTheme="minorHAnsi" w:cstheme="minorHAnsi"/>
          <w:sz w:val="22"/>
          <w:szCs w:val="22"/>
        </w:rPr>
        <w:tab/>
      </w:r>
      <w:r w:rsidR="005F7354">
        <w:rPr>
          <w:rFonts w:asciiTheme="minorHAnsi" w:hAnsiTheme="minorHAnsi" w:cstheme="minorHAnsi"/>
          <w:sz w:val="22"/>
          <w:szCs w:val="22"/>
        </w:rPr>
        <w:tab/>
        <w:t xml:space="preserve">        </w:t>
      </w:r>
      <w:proofErr w:type="gramStart"/>
      <w:r w:rsidR="005F7354">
        <w:rPr>
          <w:rFonts w:asciiTheme="minorHAnsi" w:hAnsiTheme="minorHAnsi" w:cstheme="minorHAnsi"/>
          <w:sz w:val="22"/>
          <w:szCs w:val="22"/>
        </w:rPr>
        <w:t xml:space="preserve">   </w:t>
      </w:r>
      <w:r w:rsidR="00183854">
        <w:rPr>
          <w:rFonts w:asciiTheme="minorHAnsi" w:hAnsiTheme="minorHAnsi" w:cstheme="minorHAnsi"/>
          <w:sz w:val="22"/>
          <w:szCs w:val="22"/>
        </w:rPr>
        <w:t>[</w:t>
      </w:r>
      <w:proofErr w:type="gramEnd"/>
      <w:r w:rsidR="005D5A03">
        <w:rPr>
          <w:rFonts w:asciiTheme="minorHAnsi" w:hAnsiTheme="minorHAnsi" w:cstheme="minorHAnsi"/>
          <w:sz w:val="22"/>
          <w:szCs w:val="22"/>
        </w:rPr>
        <w:t xml:space="preserve">F2F, </w:t>
      </w:r>
      <w:r>
        <w:rPr>
          <w:rFonts w:asciiTheme="minorHAnsi" w:hAnsiTheme="minorHAnsi" w:cstheme="minorHAnsi"/>
          <w:sz w:val="22"/>
          <w:szCs w:val="22"/>
        </w:rPr>
        <w:t>online</w:t>
      </w:r>
      <w:r w:rsidR="00183854">
        <w:rPr>
          <w:rFonts w:asciiTheme="minorHAnsi" w:hAnsiTheme="minorHAnsi" w:cstheme="minorHAnsi"/>
          <w:sz w:val="22"/>
          <w:szCs w:val="22"/>
        </w:rPr>
        <w:t>]</w:t>
      </w:r>
    </w:p>
    <w:p w14:paraId="49625E71" w14:textId="51ADC941" w:rsidR="00A90527" w:rsidRDefault="00DF187B" w:rsidP="00A90527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F6538E">
        <w:rPr>
          <w:rFonts w:asciiTheme="minorHAnsi" w:hAnsiTheme="minorHAnsi" w:cstheme="minorHAnsi"/>
          <w:sz w:val="22"/>
          <w:szCs w:val="22"/>
        </w:rPr>
        <w:t>SPAN 1</w:t>
      </w:r>
      <w:r w:rsidR="00F6538E">
        <w:rPr>
          <w:rFonts w:asciiTheme="minorHAnsi" w:hAnsiTheme="minorHAnsi" w:cstheme="minorHAnsi"/>
          <w:sz w:val="22"/>
          <w:szCs w:val="22"/>
        </w:rPr>
        <w:t>1</w:t>
      </w:r>
      <w:r w:rsidRPr="00F6538E">
        <w:rPr>
          <w:rFonts w:asciiTheme="minorHAnsi" w:hAnsiTheme="minorHAnsi" w:cstheme="minorHAnsi"/>
          <w:sz w:val="22"/>
          <w:szCs w:val="22"/>
        </w:rPr>
        <w:t xml:space="preserve">02 </w:t>
      </w:r>
      <w:r w:rsidRPr="00F6538E">
        <w:rPr>
          <w:rFonts w:asciiTheme="minorHAnsi" w:hAnsiTheme="minorHAnsi" w:cstheme="minorHAnsi"/>
          <w:sz w:val="22"/>
          <w:szCs w:val="22"/>
        </w:rPr>
        <w:tab/>
      </w:r>
      <w:r w:rsidRPr="00F6538E">
        <w:rPr>
          <w:rFonts w:asciiTheme="minorHAnsi" w:hAnsiTheme="minorHAnsi" w:cstheme="minorHAnsi"/>
          <w:sz w:val="22"/>
          <w:szCs w:val="22"/>
        </w:rPr>
        <w:tab/>
      </w:r>
      <w:r w:rsidRPr="00F6538E">
        <w:rPr>
          <w:rFonts w:asciiTheme="minorHAnsi" w:hAnsiTheme="minorHAnsi" w:cstheme="minorHAnsi"/>
          <w:b/>
          <w:bCs/>
          <w:sz w:val="22"/>
          <w:szCs w:val="22"/>
        </w:rPr>
        <w:t>Elementary Spanish I</w:t>
      </w:r>
      <w:r w:rsidR="00183854" w:rsidRPr="00F6538E">
        <w:rPr>
          <w:rFonts w:asciiTheme="minorHAnsi" w:hAnsiTheme="minorHAnsi" w:cstheme="minorHAnsi"/>
          <w:b/>
          <w:bCs/>
          <w:sz w:val="22"/>
          <w:szCs w:val="22"/>
        </w:rPr>
        <w:t xml:space="preserve">I </w:t>
      </w:r>
      <w:r w:rsidR="005F7354" w:rsidRPr="00F6538E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5F7354" w:rsidRPr="00F6538E">
        <w:rPr>
          <w:rFonts w:asciiTheme="minorHAnsi" w:hAnsiTheme="minorHAnsi" w:cstheme="minorHAnsi"/>
          <w:sz w:val="22"/>
          <w:szCs w:val="22"/>
        </w:rPr>
        <w:tab/>
      </w:r>
      <w:r w:rsidR="005F7354" w:rsidRPr="00F6538E">
        <w:rPr>
          <w:rFonts w:asciiTheme="minorHAnsi" w:hAnsiTheme="minorHAnsi" w:cstheme="minorHAnsi"/>
          <w:sz w:val="22"/>
          <w:szCs w:val="22"/>
        </w:rPr>
        <w:tab/>
      </w:r>
      <w:r w:rsidR="005F7354" w:rsidRPr="00F6538E">
        <w:rPr>
          <w:rFonts w:asciiTheme="minorHAnsi" w:hAnsiTheme="minorHAnsi" w:cstheme="minorHAnsi"/>
          <w:sz w:val="22"/>
          <w:szCs w:val="22"/>
        </w:rPr>
        <w:tab/>
        <w:t xml:space="preserve">       </w:t>
      </w:r>
      <w:proofErr w:type="gramStart"/>
      <w:r w:rsidR="005F7354" w:rsidRPr="00F6538E">
        <w:rPr>
          <w:rFonts w:asciiTheme="minorHAnsi" w:hAnsiTheme="minorHAnsi" w:cstheme="minorHAnsi"/>
          <w:sz w:val="22"/>
          <w:szCs w:val="22"/>
        </w:rPr>
        <w:t xml:space="preserve">   </w:t>
      </w:r>
      <w:r w:rsidR="00183854" w:rsidRPr="00F6538E">
        <w:rPr>
          <w:rFonts w:asciiTheme="minorHAnsi" w:hAnsiTheme="minorHAnsi" w:cstheme="minorHAnsi"/>
          <w:sz w:val="22"/>
          <w:szCs w:val="22"/>
        </w:rPr>
        <w:t>[</w:t>
      </w:r>
      <w:proofErr w:type="gramEnd"/>
      <w:r w:rsidR="00542841" w:rsidRPr="00F6538E">
        <w:rPr>
          <w:rFonts w:asciiTheme="minorHAnsi" w:hAnsiTheme="minorHAnsi" w:cstheme="minorHAnsi"/>
          <w:sz w:val="22"/>
          <w:szCs w:val="22"/>
        </w:rPr>
        <w:t>F</w:t>
      </w:r>
      <w:r w:rsidR="005F7354" w:rsidRPr="00F6538E">
        <w:rPr>
          <w:rFonts w:asciiTheme="minorHAnsi" w:hAnsiTheme="minorHAnsi" w:cstheme="minorHAnsi"/>
          <w:sz w:val="22"/>
          <w:szCs w:val="22"/>
        </w:rPr>
        <w:t>2</w:t>
      </w:r>
      <w:r w:rsidR="00542841" w:rsidRPr="00F6538E">
        <w:rPr>
          <w:rFonts w:asciiTheme="minorHAnsi" w:hAnsiTheme="minorHAnsi" w:cstheme="minorHAnsi"/>
          <w:sz w:val="22"/>
          <w:szCs w:val="22"/>
        </w:rPr>
        <w:t>F</w:t>
      </w:r>
      <w:r w:rsidR="00183854" w:rsidRPr="00F6538E">
        <w:rPr>
          <w:rFonts w:asciiTheme="minorHAnsi" w:hAnsiTheme="minorHAnsi" w:cstheme="minorHAnsi"/>
          <w:sz w:val="22"/>
          <w:szCs w:val="22"/>
        </w:rPr>
        <w:t>]</w:t>
      </w:r>
    </w:p>
    <w:p w14:paraId="1016CB68" w14:textId="77777777" w:rsidR="00940EE5" w:rsidRPr="00403F08" w:rsidRDefault="00940EE5" w:rsidP="00940EE5">
      <w:pPr>
        <w:rPr>
          <w:rFonts w:asciiTheme="minorHAnsi" w:hAnsiTheme="minorHAnsi" w:cstheme="minorHAnsi"/>
          <w:sz w:val="22"/>
          <w:szCs w:val="22"/>
        </w:rPr>
      </w:pPr>
    </w:p>
    <w:p w14:paraId="5DCDFDE0" w14:textId="028F0692" w:rsidR="00251FA2" w:rsidRPr="00DF187B" w:rsidRDefault="00DF187B" w:rsidP="00251FA2">
      <w:pPr>
        <w:pStyle w:val="Heading1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Grants </w:t>
      </w:r>
      <w:r w:rsidR="00995307">
        <w:rPr>
          <w:rFonts w:asciiTheme="minorHAnsi" w:hAnsiTheme="minorHAnsi" w:cstheme="minorHAnsi"/>
          <w:szCs w:val="24"/>
        </w:rPr>
        <w:t>and</w:t>
      </w:r>
      <w:r>
        <w:rPr>
          <w:rFonts w:asciiTheme="minorHAnsi" w:hAnsiTheme="minorHAnsi" w:cstheme="minorHAnsi"/>
          <w:szCs w:val="24"/>
        </w:rPr>
        <w:t xml:space="preserve"> Scholarships</w:t>
      </w:r>
    </w:p>
    <w:p w14:paraId="5D022C05" w14:textId="77777777" w:rsidR="00A90527" w:rsidRPr="00403F08" w:rsidRDefault="00A90527" w:rsidP="00A90527">
      <w:pPr>
        <w:rPr>
          <w:rFonts w:asciiTheme="minorHAnsi" w:hAnsiTheme="minorHAnsi" w:cstheme="minorHAnsi"/>
          <w:sz w:val="22"/>
          <w:szCs w:val="22"/>
        </w:rPr>
      </w:pPr>
    </w:p>
    <w:p w14:paraId="15C11852" w14:textId="3D57EC9B" w:rsidR="006E4DA5" w:rsidRDefault="00183854" w:rsidP="00183854">
      <w:pPr>
        <w:tabs>
          <w:tab w:val="left" w:pos="720"/>
          <w:tab w:val="left" w:pos="8190"/>
        </w:tabs>
        <w:rPr>
          <w:rFonts w:asciiTheme="minorHAnsi" w:hAnsiTheme="minorHAnsi" w:cstheme="minorHAnsi"/>
          <w:sz w:val="22"/>
          <w:szCs w:val="22"/>
        </w:rPr>
      </w:pPr>
      <w:r w:rsidRPr="005E5186">
        <w:rPr>
          <w:rFonts w:asciiTheme="minorHAnsi" w:hAnsiTheme="minorHAnsi" w:cstheme="minorHAnsi"/>
          <w:sz w:val="22"/>
          <w:szCs w:val="22"/>
        </w:rPr>
        <w:t>2019</w:t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DF187B" w:rsidRPr="00DF187B">
        <w:rPr>
          <w:rFonts w:asciiTheme="minorHAnsi" w:hAnsiTheme="minorHAnsi" w:cstheme="minorHAnsi"/>
          <w:b/>
          <w:bCs/>
          <w:sz w:val="22"/>
          <w:szCs w:val="22"/>
        </w:rPr>
        <w:t>Graduate School Dean’s Award</w:t>
      </w:r>
      <w:r w:rsidR="006E4DA5">
        <w:rPr>
          <w:rFonts w:asciiTheme="minorHAnsi" w:hAnsiTheme="minorHAnsi" w:cstheme="minorHAnsi"/>
          <w:b/>
          <w:bCs/>
          <w:sz w:val="22"/>
          <w:szCs w:val="22"/>
        </w:rPr>
        <w:t xml:space="preserve"> | </w:t>
      </w:r>
      <w:r w:rsidR="006E4DA5" w:rsidRPr="006E4DA5">
        <w:rPr>
          <w:rFonts w:asciiTheme="minorHAnsi" w:hAnsiTheme="minorHAnsi" w:cstheme="minorHAnsi"/>
          <w:sz w:val="22"/>
          <w:szCs w:val="22"/>
        </w:rPr>
        <w:t>A</w:t>
      </w:r>
      <w:r w:rsidR="00DF187B">
        <w:rPr>
          <w:rFonts w:asciiTheme="minorHAnsi" w:hAnsiTheme="minorHAnsi" w:cstheme="minorHAnsi"/>
          <w:sz w:val="22"/>
          <w:szCs w:val="22"/>
        </w:rPr>
        <w:t xml:space="preserve">ssists graduate students in defraying dissertation </w:t>
      </w:r>
    </w:p>
    <w:p w14:paraId="6372F65D" w14:textId="3296F977" w:rsidR="004C5049" w:rsidRDefault="006E4DA5" w:rsidP="009A4A06">
      <w:pPr>
        <w:tabs>
          <w:tab w:val="left" w:pos="720"/>
          <w:tab w:val="left" w:pos="8190"/>
        </w:tabs>
        <w:spacing w:line="360" w:lineRule="auto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r</w:t>
      </w:r>
      <w:r w:rsidR="00DF187B">
        <w:rPr>
          <w:rFonts w:asciiTheme="minorHAnsi" w:hAnsiTheme="minorHAnsi" w:cstheme="minorHAnsi"/>
          <w:sz w:val="22"/>
          <w:szCs w:val="22"/>
        </w:rPr>
        <w:t>esearch costs, UGA Graduate School, $3,592</w:t>
      </w:r>
    </w:p>
    <w:p w14:paraId="77170E3E" w14:textId="77777777" w:rsidR="006E4DA5" w:rsidRDefault="00183854" w:rsidP="00183854">
      <w:pPr>
        <w:tabs>
          <w:tab w:val="left" w:pos="720"/>
          <w:tab w:val="left" w:pos="8190"/>
        </w:tabs>
        <w:rPr>
          <w:rFonts w:asciiTheme="minorHAnsi" w:hAnsiTheme="minorHAnsi" w:cstheme="minorHAnsi"/>
          <w:sz w:val="22"/>
          <w:szCs w:val="22"/>
        </w:rPr>
      </w:pPr>
      <w:r w:rsidRPr="005E5186">
        <w:rPr>
          <w:rFonts w:asciiTheme="minorHAnsi" w:hAnsiTheme="minorHAnsi" w:cstheme="minorHAnsi"/>
          <w:sz w:val="22"/>
          <w:szCs w:val="22"/>
        </w:rPr>
        <w:t>2018</w:t>
      </w:r>
      <w:r w:rsidRPr="00995307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DF187B" w:rsidRPr="00995307">
        <w:rPr>
          <w:rFonts w:asciiTheme="minorHAnsi" w:hAnsiTheme="minorHAnsi" w:cstheme="minorHAnsi"/>
          <w:b/>
          <w:bCs/>
          <w:sz w:val="22"/>
          <w:szCs w:val="22"/>
        </w:rPr>
        <w:t xml:space="preserve">Dolores </w:t>
      </w:r>
      <w:proofErr w:type="spellStart"/>
      <w:r w:rsidR="00DF187B" w:rsidRPr="00995307">
        <w:rPr>
          <w:rFonts w:asciiTheme="minorHAnsi" w:hAnsiTheme="minorHAnsi" w:cstheme="minorHAnsi"/>
          <w:b/>
          <w:bCs/>
          <w:sz w:val="22"/>
          <w:szCs w:val="22"/>
        </w:rPr>
        <w:t>Artau</w:t>
      </w:r>
      <w:proofErr w:type="spellEnd"/>
      <w:r w:rsidR="00DF187B" w:rsidRPr="00995307">
        <w:rPr>
          <w:rFonts w:asciiTheme="minorHAnsi" w:hAnsiTheme="minorHAnsi" w:cstheme="minorHAnsi"/>
          <w:b/>
          <w:bCs/>
          <w:sz w:val="22"/>
          <w:szCs w:val="22"/>
        </w:rPr>
        <w:t xml:space="preserve"> Scholarshi</w:t>
      </w:r>
      <w:r w:rsidRPr="00995307">
        <w:rPr>
          <w:rFonts w:asciiTheme="minorHAnsi" w:hAnsiTheme="minorHAnsi" w:cstheme="minorHAnsi"/>
          <w:b/>
          <w:bCs/>
          <w:sz w:val="22"/>
          <w:szCs w:val="22"/>
        </w:rPr>
        <w:t>p</w:t>
      </w:r>
      <w:r w:rsidR="006E4DA5">
        <w:rPr>
          <w:rFonts w:asciiTheme="minorHAnsi" w:hAnsiTheme="minorHAnsi" w:cstheme="minorHAnsi"/>
          <w:b/>
          <w:bCs/>
          <w:sz w:val="22"/>
          <w:szCs w:val="22"/>
        </w:rPr>
        <w:t xml:space="preserve"> |</w:t>
      </w:r>
      <w:r w:rsidR="006E4DA5" w:rsidRPr="006E4DA5">
        <w:rPr>
          <w:rFonts w:asciiTheme="minorHAnsi" w:hAnsiTheme="minorHAnsi" w:cstheme="minorHAnsi"/>
          <w:sz w:val="22"/>
          <w:szCs w:val="22"/>
        </w:rPr>
        <w:t xml:space="preserve"> A</w:t>
      </w:r>
      <w:r w:rsidR="00DF187B" w:rsidRPr="006E4DA5">
        <w:rPr>
          <w:rFonts w:asciiTheme="minorHAnsi" w:hAnsiTheme="minorHAnsi" w:cstheme="minorHAnsi"/>
          <w:sz w:val="22"/>
          <w:szCs w:val="22"/>
        </w:rPr>
        <w:t xml:space="preserve">warded </w:t>
      </w:r>
      <w:r w:rsidR="00DF187B">
        <w:rPr>
          <w:rFonts w:asciiTheme="minorHAnsi" w:hAnsiTheme="minorHAnsi" w:cstheme="minorHAnsi"/>
          <w:sz w:val="22"/>
          <w:szCs w:val="22"/>
        </w:rPr>
        <w:t>to outstanding 3</w:t>
      </w:r>
      <w:r w:rsidR="00DF187B" w:rsidRPr="00DF187B">
        <w:rPr>
          <w:rFonts w:asciiTheme="minorHAnsi" w:hAnsiTheme="minorHAnsi" w:cstheme="minorHAnsi"/>
          <w:sz w:val="22"/>
          <w:szCs w:val="22"/>
          <w:vertAlign w:val="superscript"/>
        </w:rPr>
        <w:t>rd</w:t>
      </w:r>
      <w:r w:rsidR="00DF187B">
        <w:rPr>
          <w:rFonts w:asciiTheme="minorHAnsi" w:hAnsiTheme="minorHAnsi" w:cstheme="minorHAnsi"/>
          <w:sz w:val="22"/>
          <w:szCs w:val="22"/>
        </w:rPr>
        <w:t xml:space="preserve"> and 4</w:t>
      </w:r>
      <w:r w:rsidR="00DF187B" w:rsidRPr="00DF187B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="00DF187B">
        <w:rPr>
          <w:rFonts w:asciiTheme="minorHAnsi" w:hAnsiTheme="minorHAnsi" w:cstheme="minorHAnsi"/>
          <w:sz w:val="22"/>
          <w:szCs w:val="22"/>
        </w:rPr>
        <w:t xml:space="preserve"> year Ph.D. students, UGA </w:t>
      </w:r>
    </w:p>
    <w:p w14:paraId="66AB2295" w14:textId="10A6038F" w:rsidR="00183854" w:rsidRDefault="006E4DA5" w:rsidP="009A4A06">
      <w:pPr>
        <w:tabs>
          <w:tab w:val="left" w:pos="720"/>
          <w:tab w:val="left" w:pos="8190"/>
        </w:tabs>
        <w:spacing w:line="360" w:lineRule="auto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D</w:t>
      </w:r>
      <w:r w:rsidR="00DF187B">
        <w:rPr>
          <w:rFonts w:asciiTheme="minorHAnsi" w:hAnsiTheme="minorHAnsi" w:cstheme="minorHAnsi"/>
          <w:sz w:val="22"/>
          <w:szCs w:val="22"/>
        </w:rPr>
        <w:t>epartment of Romance Languages, $1,000</w:t>
      </w:r>
    </w:p>
    <w:p w14:paraId="7D7187E7" w14:textId="77777777" w:rsidR="006E4DA5" w:rsidRDefault="00183854" w:rsidP="00183854">
      <w:pPr>
        <w:tabs>
          <w:tab w:val="left" w:pos="720"/>
          <w:tab w:val="left" w:pos="8190"/>
        </w:tabs>
        <w:rPr>
          <w:rFonts w:asciiTheme="minorHAnsi" w:hAnsiTheme="minorHAnsi" w:cstheme="minorHAnsi"/>
          <w:sz w:val="22"/>
          <w:szCs w:val="22"/>
        </w:rPr>
      </w:pPr>
      <w:r w:rsidRPr="005E5186">
        <w:rPr>
          <w:rFonts w:asciiTheme="minorHAnsi" w:hAnsiTheme="minorHAnsi" w:cstheme="minorHAnsi"/>
          <w:sz w:val="22"/>
          <w:szCs w:val="22"/>
        </w:rPr>
        <w:t>2018</w:t>
      </w:r>
      <w:r w:rsidRPr="00995307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DF187B" w:rsidRPr="00995307">
        <w:rPr>
          <w:rFonts w:asciiTheme="minorHAnsi" w:hAnsiTheme="minorHAnsi" w:cstheme="minorHAnsi"/>
          <w:b/>
          <w:bCs/>
          <w:sz w:val="22"/>
          <w:szCs w:val="22"/>
        </w:rPr>
        <w:t>Willson Center Graduate Research Award</w:t>
      </w:r>
      <w:r w:rsidR="006E4DA5">
        <w:rPr>
          <w:rFonts w:asciiTheme="minorHAnsi" w:hAnsiTheme="minorHAnsi" w:cstheme="minorHAnsi"/>
          <w:b/>
          <w:bCs/>
          <w:sz w:val="22"/>
          <w:szCs w:val="22"/>
        </w:rPr>
        <w:t xml:space="preserve"> | </w:t>
      </w:r>
      <w:r w:rsidR="00DF187B">
        <w:rPr>
          <w:rFonts w:asciiTheme="minorHAnsi" w:hAnsiTheme="minorHAnsi" w:cstheme="minorHAnsi"/>
          <w:sz w:val="22"/>
          <w:szCs w:val="22"/>
        </w:rPr>
        <w:t xml:space="preserve">Covers travel expenses of data collection in </w:t>
      </w:r>
    </w:p>
    <w:p w14:paraId="5A347948" w14:textId="77777777" w:rsidR="006E4DA5" w:rsidRDefault="006E4DA5" w:rsidP="006E4DA5">
      <w:pPr>
        <w:tabs>
          <w:tab w:val="left" w:pos="720"/>
          <w:tab w:val="left" w:pos="819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C</w:t>
      </w:r>
      <w:r w:rsidR="00DF187B">
        <w:rPr>
          <w:rFonts w:asciiTheme="minorHAnsi" w:hAnsiTheme="minorHAnsi" w:cstheme="minorHAnsi"/>
          <w:sz w:val="22"/>
          <w:szCs w:val="22"/>
        </w:rPr>
        <w:t xml:space="preserve">usco, Peru for dissertation research, UGA Graduate School and the Willson Center for </w:t>
      </w:r>
    </w:p>
    <w:p w14:paraId="2D666B5C" w14:textId="2A1D9DA4" w:rsidR="00183854" w:rsidRDefault="006E4DA5" w:rsidP="009A4A06">
      <w:pPr>
        <w:tabs>
          <w:tab w:val="left" w:pos="720"/>
          <w:tab w:val="left" w:pos="8190"/>
        </w:tabs>
        <w:spacing w:line="360" w:lineRule="auto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DF187B">
        <w:rPr>
          <w:rFonts w:asciiTheme="minorHAnsi" w:hAnsiTheme="minorHAnsi" w:cstheme="minorHAnsi"/>
          <w:sz w:val="22"/>
          <w:szCs w:val="22"/>
        </w:rPr>
        <w:t>Humanities and Arts, $1,000</w:t>
      </w:r>
    </w:p>
    <w:p w14:paraId="74E04C8E" w14:textId="77777777" w:rsidR="006E4DA5" w:rsidRDefault="00183854" w:rsidP="006E4DA5">
      <w:pPr>
        <w:tabs>
          <w:tab w:val="left" w:pos="720"/>
          <w:tab w:val="left" w:pos="8190"/>
        </w:tabs>
        <w:rPr>
          <w:rFonts w:asciiTheme="minorHAnsi" w:hAnsiTheme="minorHAnsi" w:cstheme="minorHAnsi"/>
          <w:sz w:val="22"/>
          <w:szCs w:val="22"/>
        </w:rPr>
      </w:pPr>
      <w:r w:rsidRPr="005E5186">
        <w:rPr>
          <w:rFonts w:asciiTheme="minorHAnsi" w:hAnsiTheme="minorHAnsi" w:cstheme="minorHAnsi"/>
          <w:sz w:val="22"/>
          <w:szCs w:val="22"/>
        </w:rPr>
        <w:t>2017</w:t>
      </w:r>
      <w:r w:rsidRPr="00995307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DF187B" w:rsidRPr="00995307">
        <w:rPr>
          <w:rFonts w:asciiTheme="minorHAnsi" w:hAnsiTheme="minorHAnsi" w:cstheme="minorHAnsi"/>
          <w:b/>
          <w:bCs/>
          <w:sz w:val="22"/>
          <w:szCs w:val="22"/>
        </w:rPr>
        <w:t>Graduate School Student Domestic Travel Funding</w:t>
      </w:r>
      <w:r w:rsidR="006E4DA5">
        <w:rPr>
          <w:rFonts w:asciiTheme="minorHAnsi" w:hAnsiTheme="minorHAnsi" w:cstheme="minorHAnsi"/>
          <w:b/>
          <w:bCs/>
          <w:sz w:val="22"/>
          <w:szCs w:val="22"/>
        </w:rPr>
        <w:t xml:space="preserve"> | </w:t>
      </w:r>
      <w:r w:rsidR="00643EC1">
        <w:rPr>
          <w:rFonts w:asciiTheme="minorHAnsi" w:hAnsiTheme="minorHAnsi" w:cstheme="minorHAnsi"/>
          <w:sz w:val="22"/>
          <w:szCs w:val="22"/>
        </w:rPr>
        <w:t xml:space="preserve">Assists in costs of national </w:t>
      </w:r>
    </w:p>
    <w:p w14:paraId="27E970D5" w14:textId="5BE5CC42" w:rsidR="00183854" w:rsidRDefault="006E4DA5" w:rsidP="009A4A06">
      <w:pPr>
        <w:tabs>
          <w:tab w:val="left" w:pos="720"/>
          <w:tab w:val="left" w:pos="8190"/>
        </w:tabs>
        <w:spacing w:line="360" w:lineRule="auto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643EC1">
        <w:rPr>
          <w:rFonts w:asciiTheme="minorHAnsi" w:hAnsiTheme="minorHAnsi" w:cstheme="minorHAnsi"/>
          <w:sz w:val="22"/>
          <w:szCs w:val="22"/>
        </w:rPr>
        <w:t>conference travel, UGA Graduate School, $300</w:t>
      </w:r>
    </w:p>
    <w:p w14:paraId="68F5F35A" w14:textId="77777777" w:rsidR="006E4DA5" w:rsidRDefault="00183854" w:rsidP="00183854">
      <w:pPr>
        <w:tabs>
          <w:tab w:val="left" w:pos="720"/>
          <w:tab w:val="left" w:pos="8190"/>
        </w:tabs>
        <w:rPr>
          <w:rFonts w:asciiTheme="minorHAnsi" w:hAnsiTheme="minorHAnsi" w:cstheme="minorHAnsi"/>
          <w:sz w:val="22"/>
          <w:szCs w:val="22"/>
        </w:rPr>
      </w:pPr>
      <w:r w:rsidRPr="005E5186">
        <w:rPr>
          <w:rFonts w:asciiTheme="minorHAnsi" w:hAnsiTheme="minorHAnsi" w:cstheme="minorHAnsi"/>
          <w:sz w:val="22"/>
          <w:szCs w:val="22"/>
        </w:rPr>
        <w:t>2017</w:t>
      </w:r>
      <w:r w:rsidRPr="00995307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643EC1" w:rsidRPr="00995307">
        <w:rPr>
          <w:rFonts w:asciiTheme="minorHAnsi" w:hAnsiTheme="minorHAnsi" w:cstheme="minorHAnsi"/>
          <w:b/>
          <w:bCs/>
          <w:sz w:val="22"/>
          <w:szCs w:val="22"/>
        </w:rPr>
        <w:t>Global Research Collaboration Gran</w:t>
      </w:r>
      <w:r w:rsidRPr="00995307">
        <w:rPr>
          <w:rFonts w:asciiTheme="minorHAnsi" w:hAnsiTheme="minorHAnsi" w:cstheme="minorHAnsi"/>
          <w:b/>
          <w:bCs/>
          <w:sz w:val="22"/>
          <w:szCs w:val="22"/>
        </w:rPr>
        <w:t>t</w:t>
      </w:r>
      <w:r w:rsidR="006E4DA5">
        <w:rPr>
          <w:rFonts w:asciiTheme="minorHAnsi" w:hAnsiTheme="minorHAnsi" w:cstheme="minorHAnsi"/>
          <w:b/>
          <w:bCs/>
          <w:sz w:val="22"/>
          <w:szCs w:val="22"/>
        </w:rPr>
        <w:t xml:space="preserve"> | </w:t>
      </w:r>
      <w:r w:rsidR="00643EC1">
        <w:rPr>
          <w:rFonts w:asciiTheme="minorHAnsi" w:hAnsiTheme="minorHAnsi" w:cstheme="minorHAnsi"/>
          <w:sz w:val="22"/>
          <w:szCs w:val="22"/>
        </w:rPr>
        <w:t xml:space="preserve">Used for collaborative field research and data </w:t>
      </w:r>
    </w:p>
    <w:p w14:paraId="17EAFB68" w14:textId="77777777" w:rsidR="006E4DA5" w:rsidRDefault="006E4DA5" w:rsidP="006E4DA5">
      <w:pPr>
        <w:tabs>
          <w:tab w:val="left" w:pos="720"/>
          <w:tab w:val="left" w:pos="819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643EC1">
        <w:rPr>
          <w:rFonts w:asciiTheme="minorHAnsi" w:hAnsiTheme="minorHAnsi" w:cstheme="minorHAnsi"/>
          <w:sz w:val="22"/>
          <w:szCs w:val="22"/>
        </w:rPr>
        <w:t xml:space="preserve">collection in Cusco, Peru, UGA Office for the Vice President of Research and the Office of </w:t>
      </w:r>
    </w:p>
    <w:p w14:paraId="54005E29" w14:textId="2CBB8AEA" w:rsidR="00183854" w:rsidRDefault="006E4DA5" w:rsidP="009A4A06">
      <w:pPr>
        <w:tabs>
          <w:tab w:val="left" w:pos="720"/>
          <w:tab w:val="left" w:pos="8190"/>
        </w:tabs>
        <w:spacing w:line="360" w:lineRule="auto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643EC1">
        <w:rPr>
          <w:rFonts w:asciiTheme="minorHAnsi" w:hAnsiTheme="minorHAnsi" w:cstheme="minorHAnsi"/>
          <w:sz w:val="22"/>
          <w:szCs w:val="22"/>
        </w:rPr>
        <w:t>International Education, $1,937.07</w:t>
      </w:r>
    </w:p>
    <w:p w14:paraId="14AC9AAD" w14:textId="77777777" w:rsidR="006E4DA5" w:rsidRDefault="00183854" w:rsidP="00183854">
      <w:pPr>
        <w:tabs>
          <w:tab w:val="left" w:pos="720"/>
          <w:tab w:val="left" w:pos="8190"/>
        </w:tabs>
        <w:rPr>
          <w:rFonts w:asciiTheme="minorHAnsi" w:hAnsiTheme="minorHAnsi" w:cstheme="minorHAnsi"/>
          <w:sz w:val="22"/>
          <w:szCs w:val="22"/>
        </w:rPr>
      </w:pPr>
      <w:r w:rsidRPr="005E5186">
        <w:rPr>
          <w:rFonts w:asciiTheme="minorHAnsi" w:hAnsiTheme="minorHAnsi" w:cstheme="minorHAnsi"/>
          <w:sz w:val="22"/>
          <w:szCs w:val="22"/>
        </w:rPr>
        <w:lastRenderedPageBreak/>
        <w:t>2016</w:t>
      </w:r>
      <w:r w:rsidRPr="00995307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643EC1" w:rsidRPr="00995307">
        <w:rPr>
          <w:rFonts w:asciiTheme="minorHAnsi" w:hAnsiTheme="minorHAnsi" w:cstheme="minorHAnsi"/>
          <w:b/>
          <w:bCs/>
          <w:sz w:val="22"/>
          <w:szCs w:val="22"/>
        </w:rPr>
        <w:t>Summer Foreign Language and Area Studies Fellowshi</w:t>
      </w:r>
      <w:r w:rsidRPr="00995307">
        <w:rPr>
          <w:rFonts w:asciiTheme="minorHAnsi" w:hAnsiTheme="minorHAnsi" w:cstheme="minorHAnsi"/>
          <w:b/>
          <w:bCs/>
          <w:sz w:val="22"/>
          <w:szCs w:val="22"/>
        </w:rPr>
        <w:t>p</w:t>
      </w:r>
      <w:r w:rsidR="006E4DA5">
        <w:rPr>
          <w:rFonts w:asciiTheme="minorHAnsi" w:hAnsiTheme="minorHAnsi" w:cstheme="minorHAnsi"/>
          <w:b/>
          <w:bCs/>
          <w:sz w:val="22"/>
          <w:szCs w:val="22"/>
        </w:rPr>
        <w:t xml:space="preserve"> | </w:t>
      </w:r>
      <w:r w:rsidR="00643EC1">
        <w:rPr>
          <w:rFonts w:asciiTheme="minorHAnsi" w:hAnsiTheme="minorHAnsi" w:cstheme="minorHAnsi"/>
          <w:sz w:val="22"/>
          <w:szCs w:val="22"/>
        </w:rPr>
        <w:t xml:space="preserve">Awarded to complete </w:t>
      </w:r>
    </w:p>
    <w:p w14:paraId="6512C440" w14:textId="77777777" w:rsidR="006E4DA5" w:rsidRDefault="006E4DA5" w:rsidP="006E4DA5">
      <w:pPr>
        <w:tabs>
          <w:tab w:val="left" w:pos="720"/>
          <w:tab w:val="left" w:pos="819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643EC1">
        <w:rPr>
          <w:rFonts w:asciiTheme="minorHAnsi" w:hAnsiTheme="minorHAnsi" w:cstheme="minorHAnsi"/>
          <w:sz w:val="22"/>
          <w:szCs w:val="22"/>
        </w:rPr>
        <w:t xml:space="preserve">coursework in Quechua at ACUPARI in Cusco, Peru, Latin American and Caribbean Studies </w:t>
      </w:r>
    </w:p>
    <w:p w14:paraId="025454F9" w14:textId="1BFFB9C6" w:rsidR="00183854" w:rsidRDefault="006E4DA5" w:rsidP="009A4A06">
      <w:pPr>
        <w:tabs>
          <w:tab w:val="left" w:pos="720"/>
          <w:tab w:val="left" w:pos="8190"/>
        </w:tabs>
        <w:spacing w:line="360" w:lineRule="auto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643EC1">
        <w:rPr>
          <w:rFonts w:asciiTheme="minorHAnsi" w:hAnsiTheme="minorHAnsi" w:cstheme="minorHAnsi"/>
          <w:sz w:val="22"/>
          <w:szCs w:val="22"/>
        </w:rPr>
        <w:t>Institute and the U.S. Department of Education, $4,881</w:t>
      </w:r>
    </w:p>
    <w:p w14:paraId="218DA3F2" w14:textId="77777777" w:rsidR="00D928C9" w:rsidRDefault="00183854" w:rsidP="00890956">
      <w:pPr>
        <w:tabs>
          <w:tab w:val="left" w:pos="720"/>
          <w:tab w:val="left" w:pos="8190"/>
        </w:tabs>
        <w:rPr>
          <w:rFonts w:asciiTheme="minorHAnsi" w:hAnsiTheme="minorHAnsi" w:cstheme="minorHAnsi"/>
          <w:sz w:val="22"/>
          <w:szCs w:val="22"/>
        </w:rPr>
      </w:pPr>
      <w:r w:rsidRPr="005E5186">
        <w:rPr>
          <w:rFonts w:asciiTheme="minorHAnsi" w:hAnsiTheme="minorHAnsi" w:cstheme="minorHAnsi"/>
          <w:sz w:val="22"/>
          <w:szCs w:val="22"/>
        </w:rPr>
        <w:t>2016</w:t>
      </w:r>
      <w:r w:rsidRPr="00995307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643EC1" w:rsidRPr="00995307">
        <w:rPr>
          <w:rFonts w:asciiTheme="minorHAnsi" w:hAnsiTheme="minorHAnsi" w:cstheme="minorHAnsi"/>
          <w:b/>
          <w:bCs/>
          <w:sz w:val="22"/>
          <w:szCs w:val="22"/>
        </w:rPr>
        <w:t>Tinker Graduate Field Research Award</w:t>
      </w:r>
      <w:r w:rsidR="009A4A06">
        <w:rPr>
          <w:rFonts w:asciiTheme="minorHAnsi" w:hAnsiTheme="minorHAnsi" w:cstheme="minorHAnsi"/>
          <w:b/>
          <w:bCs/>
          <w:sz w:val="22"/>
          <w:szCs w:val="22"/>
        </w:rPr>
        <w:t xml:space="preserve"> | </w:t>
      </w:r>
      <w:r w:rsidR="00D928C9">
        <w:rPr>
          <w:rFonts w:asciiTheme="minorHAnsi" w:hAnsiTheme="minorHAnsi" w:cstheme="minorHAnsi"/>
          <w:sz w:val="22"/>
          <w:szCs w:val="22"/>
        </w:rPr>
        <w:t>Awarded t</w:t>
      </w:r>
      <w:r w:rsidR="00643EC1">
        <w:rPr>
          <w:rFonts w:asciiTheme="minorHAnsi" w:hAnsiTheme="minorHAnsi" w:cstheme="minorHAnsi"/>
          <w:sz w:val="22"/>
          <w:szCs w:val="22"/>
        </w:rPr>
        <w:t xml:space="preserve">o complete field research and data </w:t>
      </w:r>
    </w:p>
    <w:p w14:paraId="17344ABD" w14:textId="0CBF2343" w:rsidR="00995307" w:rsidRDefault="00D928C9" w:rsidP="00D928C9">
      <w:pPr>
        <w:tabs>
          <w:tab w:val="left" w:pos="720"/>
          <w:tab w:val="left" w:pos="8190"/>
        </w:tabs>
        <w:spacing w:line="360" w:lineRule="auto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643EC1">
        <w:rPr>
          <w:rFonts w:asciiTheme="minorHAnsi" w:hAnsiTheme="minorHAnsi" w:cstheme="minorHAnsi"/>
          <w:sz w:val="22"/>
          <w:szCs w:val="22"/>
        </w:rPr>
        <w:t xml:space="preserve">collection in Cusco, Peru, Latin American and Caribbean </w:t>
      </w:r>
      <w:r w:rsidR="00995307">
        <w:rPr>
          <w:rFonts w:asciiTheme="minorHAnsi" w:hAnsiTheme="minorHAnsi" w:cstheme="minorHAnsi"/>
          <w:sz w:val="22"/>
          <w:szCs w:val="22"/>
        </w:rPr>
        <w:t>S</w:t>
      </w:r>
      <w:r w:rsidR="00643EC1">
        <w:rPr>
          <w:rFonts w:asciiTheme="minorHAnsi" w:hAnsiTheme="minorHAnsi" w:cstheme="minorHAnsi"/>
          <w:sz w:val="22"/>
          <w:szCs w:val="22"/>
        </w:rPr>
        <w:t>tudies Institute, $1,875</w:t>
      </w:r>
    </w:p>
    <w:p w14:paraId="42BE0A97" w14:textId="77777777" w:rsidR="00D928C9" w:rsidRDefault="00995307" w:rsidP="00995307">
      <w:pPr>
        <w:tabs>
          <w:tab w:val="left" w:pos="720"/>
          <w:tab w:val="left" w:pos="8190"/>
        </w:tabs>
        <w:rPr>
          <w:rFonts w:asciiTheme="minorHAnsi" w:hAnsiTheme="minorHAnsi" w:cstheme="minorHAnsi"/>
          <w:sz w:val="22"/>
          <w:szCs w:val="22"/>
        </w:rPr>
      </w:pPr>
      <w:r w:rsidRPr="005E5186">
        <w:rPr>
          <w:rFonts w:asciiTheme="minorHAnsi" w:hAnsiTheme="minorHAnsi" w:cstheme="minorHAnsi"/>
          <w:sz w:val="22"/>
          <w:szCs w:val="22"/>
        </w:rPr>
        <w:t>2015</w:t>
      </w:r>
      <w:r w:rsidRPr="00995307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643EC1" w:rsidRPr="00995307">
        <w:rPr>
          <w:rFonts w:asciiTheme="minorHAnsi" w:hAnsiTheme="minorHAnsi" w:cstheme="minorHAnsi"/>
          <w:b/>
          <w:bCs/>
          <w:sz w:val="22"/>
          <w:szCs w:val="22"/>
        </w:rPr>
        <w:t>Summer Foreign Language and Area Studies Fellowship</w:t>
      </w:r>
      <w:r w:rsidR="009A4A06">
        <w:rPr>
          <w:rFonts w:asciiTheme="minorHAnsi" w:hAnsiTheme="minorHAnsi" w:cstheme="minorHAnsi"/>
          <w:b/>
          <w:bCs/>
          <w:sz w:val="22"/>
          <w:szCs w:val="22"/>
        </w:rPr>
        <w:t xml:space="preserve"> | </w:t>
      </w:r>
      <w:r w:rsidR="00D928C9">
        <w:rPr>
          <w:rFonts w:asciiTheme="minorHAnsi" w:hAnsiTheme="minorHAnsi" w:cstheme="minorHAnsi"/>
          <w:sz w:val="22"/>
          <w:szCs w:val="22"/>
        </w:rPr>
        <w:t>Awarded t</w:t>
      </w:r>
      <w:r w:rsidR="00643EC1">
        <w:rPr>
          <w:rFonts w:asciiTheme="minorHAnsi" w:hAnsiTheme="minorHAnsi" w:cstheme="minorHAnsi"/>
          <w:sz w:val="22"/>
          <w:szCs w:val="22"/>
        </w:rPr>
        <w:t>o complete</w:t>
      </w:r>
    </w:p>
    <w:p w14:paraId="469CFCFB" w14:textId="77777777" w:rsidR="00D928C9" w:rsidRDefault="00D928C9" w:rsidP="009A4A06">
      <w:pPr>
        <w:tabs>
          <w:tab w:val="left" w:pos="720"/>
          <w:tab w:val="left" w:pos="819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643EC1">
        <w:rPr>
          <w:rFonts w:asciiTheme="minorHAnsi" w:hAnsiTheme="minorHAnsi" w:cstheme="minorHAnsi"/>
          <w:sz w:val="22"/>
          <w:szCs w:val="22"/>
        </w:rPr>
        <w:t xml:space="preserve">coursework in Quechua at Centro Tinku in Cusco, Peru, Latin American and Caribbean </w:t>
      </w:r>
    </w:p>
    <w:p w14:paraId="003A76C0" w14:textId="79CEA9C2" w:rsidR="00995307" w:rsidRDefault="00D928C9" w:rsidP="00D928C9">
      <w:pPr>
        <w:tabs>
          <w:tab w:val="left" w:pos="720"/>
          <w:tab w:val="left" w:pos="8190"/>
        </w:tabs>
        <w:spacing w:line="360" w:lineRule="auto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643EC1">
        <w:rPr>
          <w:rFonts w:asciiTheme="minorHAnsi" w:hAnsiTheme="minorHAnsi" w:cstheme="minorHAnsi"/>
          <w:sz w:val="22"/>
          <w:szCs w:val="22"/>
        </w:rPr>
        <w:t>Studies Institute and the U.S. Department of Education, $4,615</w:t>
      </w:r>
    </w:p>
    <w:p w14:paraId="6BBA9B4F" w14:textId="77777777" w:rsidR="009A4A06" w:rsidRDefault="00995307" w:rsidP="00995307">
      <w:pPr>
        <w:tabs>
          <w:tab w:val="left" w:pos="720"/>
          <w:tab w:val="left" w:pos="8190"/>
        </w:tabs>
        <w:rPr>
          <w:rFonts w:asciiTheme="minorHAnsi" w:hAnsiTheme="minorHAnsi" w:cstheme="minorHAnsi"/>
          <w:sz w:val="22"/>
          <w:szCs w:val="22"/>
        </w:rPr>
      </w:pPr>
      <w:r w:rsidRPr="005E5186">
        <w:rPr>
          <w:rFonts w:asciiTheme="minorHAnsi" w:hAnsiTheme="minorHAnsi" w:cstheme="minorHAnsi"/>
          <w:sz w:val="22"/>
          <w:szCs w:val="22"/>
        </w:rPr>
        <w:t>2014</w:t>
      </w:r>
      <w:r w:rsidRPr="00995307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643EC1" w:rsidRPr="00995307">
        <w:rPr>
          <w:rFonts w:asciiTheme="minorHAnsi" w:hAnsiTheme="minorHAnsi" w:cstheme="minorHAnsi"/>
          <w:b/>
          <w:bCs/>
          <w:sz w:val="22"/>
          <w:szCs w:val="22"/>
        </w:rPr>
        <w:t>Tinker Graduate Field Research Award</w:t>
      </w:r>
      <w:r w:rsidR="009A4A06">
        <w:rPr>
          <w:rFonts w:asciiTheme="minorHAnsi" w:hAnsiTheme="minorHAnsi" w:cstheme="minorHAnsi"/>
          <w:b/>
          <w:bCs/>
          <w:sz w:val="22"/>
          <w:szCs w:val="22"/>
        </w:rPr>
        <w:t xml:space="preserve"> | </w:t>
      </w:r>
      <w:r w:rsidR="00643EC1">
        <w:rPr>
          <w:rFonts w:asciiTheme="minorHAnsi" w:hAnsiTheme="minorHAnsi" w:cstheme="minorHAnsi"/>
          <w:sz w:val="22"/>
          <w:szCs w:val="22"/>
        </w:rPr>
        <w:t xml:space="preserve">Used for field research and data collection in </w:t>
      </w:r>
    </w:p>
    <w:p w14:paraId="61D11F3D" w14:textId="6D7CD38F" w:rsidR="00C158DC" w:rsidRDefault="009A4A06" w:rsidP="007358FA">
      <w:pPr>
        <w:tabs>
          <w:tab w:val="left" w:pos="720"/>
          <w:tab w:val="left" w:pos="819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643EC1">
        <w:rPr>
          <w:rFonts w:asciiTheme="minorHAnsi" w:hAnsiTheme="minorHAnsi" w:cstheme="minorHAnsi"/>
          <w:sz w:val="22"/>
          <w:szCs w:val="22"/>
        </w:rPr>
        <w:t>Panama City, Panama, Latin American an</w:t>
      </w:r>
      <w:r>
        <w:rPr>
          <w:rFonts w:asciiTheme="minorHAnsi" w:hAnsiTheme="minorHAnsi" w:cstheme="minorHAnsi"/>
          <w:sz w:val="22"/>
          <w:szCs w:val="22"/>
        </w:rPr>
        <w:t xml:space="preserve">d </w:t>
      </w:r>
      <w:r w:rsidR="00643EC1">
        <w:rPr>
          <w:rFonts w:asciiTheme="minorHAnsi" w:hAnsiTheme="minorHAnsi" w:cstheme="minorHAnsi"/>
          <w:sz w:val="22"/>
          <w:szCs w:val="22"/>
        </w:rPr>
        <w:t>Caribbean Studies Institute, $1,125</w:t>
      </w:r>
    </w:p>
    <w:p w14:paraId="5423303B" w14:textId="77777777" w:rsidR="00EA63EF" w:rsidRDefault="00EA63EF" w:rsidP="007358FA">
      <w:pPr>
        <w:tabs>
          <w:tab w:val="left" w:pos="720"/>
          <w:tab w:val="left" w:pos="8190"/>
        </w:tabs>
        <w:rPr>
          <w:rFonts w:asciiTheme="minorHAnsi" w:hAnsiTheme="minorHAnsi" w:cstheme="minorHAnsi"/>
          <w:sz w:val="22"/>
          <w:szCs w:val="22"/>
        </w:rPr>
      </w:pPr>
    </w:p>
    <w:p w14:paraId="16BFA555" w14:textId="77777777" w:rsidR="00EA63EF" w:rsidRPr="00DF187B" w:rsidRDefault="00EA63EF" w:rsidP="00EA63EF">
      <w:pPr>
        <w:pStyle w:val="Heading1"/>
        <w:rPr>
          <w:rFonts w:asciiTheme="minorHAnsi" w:hAnsiTheme="minorHAnsi" w:cstheme="minorHAnsi"/>
          <w:szCs w:val="24"/>
        </w:rPr>
      </w:pPr>
      <w:r w:rsidRPr="00DF187B">
        <w:rPr>
          <w:rFonts w:asciiTheme="minorHAnsi" w:hAnsiTheme="minorHAnsi" w:cstheme="minorHAnsi"/>
          <w:szCs w:val="24"/>
        </w:rPr>
        <w:t>Awards</w:t>
      </w:r>
      <w:r>
        <w:rPr>
          <w:rFonts w:asciiTheme="minorHAnsi" w:hAnsiTheme="minorHAnsi" w:cstheme="minorHAnsi"/>
          <w:szCs w:val="24"/>
        </w:rPr>
        <w:t xml:space="preserve"> and Recognition</w:t>
      </w:r>
    </w:p>
    <w:p w14:paraId="51367E81" w14:textId="77777777" w:rsidR="00EA63EF" w:rsidRPr="00403F08" w:rsidRDefault="00EA63EF" w:rsidP="00EA63EF">
      <w:pPr>
        <w:rPr>
          <w:rFonts w:asciiTheme="minorHAnsi" w:hAnsiTheme="minorHAnsi" w:cstheme="minorHAnsi"/>
          <w:sz w:val="22"/>
          <w:szCs w:val="22"/>
        </w:rPr>
      </w:pPr>
    </w:p>
    <w:p w14:paraId="329FF66D" w14:textId="77777777" w:rsidR="00EA63EF" w:rsidRPr="00940EE5" w:rsidRDefault="00EA63EF" w:rsidP="00EA63EF">
      <w:pPr>
        <w:tabs>
          <w:tab w:val="left" w:pos="720"/>
          <w:tab w:val="right" w:pos="8640"/>
        </w:tabs>
        <w:spacing w:line="360" w:lineRule="auto"/>
        <w:ind w:left="-360"/>
        <w:contextualSpacing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940EE5">
        <w:rPr>
          <w:rFonts w:asciiTheme="minorHAnsi" w:hAnsiTheme="minorHAnsi" w:cstheme="minorHAnsi"/>
          <w:bCs/>
          <w:i/>
          <w:iCs/>
          <w:sz w:val="22"/>
          <w:szCs w:val="22"/>
        </w:rPr>
        <w:t>Awards</w:t>
      </w:r>
    </w:p>
    <w:p w14:paraId="3DBD8C17" w14:textId="77777777" w:rsidR="00EA63EF" w:rsidRDefault="00EA63EF" w:rsidP="00EA63EF">
      <w:pPr>
        <w:tabs>
          <w:tab w:val="left" w:pos="720"/>
          <w:tab w:val="right" w:pos="8640"/>
        </w:tabs>
        <w:spacing w:line="360" w:lineRule="auto"/>
        <w:contextualSpacing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2023</w:t>
      </w:r>
      <w:r>
        <w:rPr>
          <w:rFonts w:asciiTheme="minorHAnsi" w:hAnsiTheme="minorHAnsi" w:cstheme="minorHAnsi"/>
          <w:bCs/>
          <w:sz w:val="22"/>
          <w:szCs w:val="22"/>
        </w:rPr>
        <w:tab/>
      </w:r>
      <w:r w:rsidRPr="00E9103C">
        <w:rPr>
          <w:rFonts w:asciiTheme="minorHAnsi" w:hAnsiTheme="minorHAnsi" w:cstheme="minorHAnsi"/>
          <w:b/>
          <w:sz w:val="22"/>
          <w:szCs w:val="22"/>
        </w:rPr>
        <w:t>Excellence in Research Award</w:t>
      </w:r>
    </w:p>
    <w:p w14:paraId="2BB415B0" w14:textId="77777777" w:rsidR="00EA63EF" w:rsidRPr="00890956" w:rsidRDefault="00EA63EF" w:rsidP="00EA63EF">
      <w:pPr>
        <w:tabs>
          <w:tab w:val="left" w:pos="720"/>
          <w:tab w:val="right" w:pos="8640"/>
        </w:tabs>
        <w:spacing w:line="360" w:lineRule="auto"/>
        <w:contextualSpacing/>
        <w:rPr>
          <w:rFonts w:asciiTheme="minorHAnsi" w:hAnsiTheme="minorHAnsi" w:cstheme="minorHAnsi"/>
          <w:bCs/>
          <w:sz w:val="22"/>
          <w:szCs w:val="22"/>
        </w:rPr>
      </w:pPr>
      <w:r w:rsidRPr="00890956">
        <w:rPr>
          <w:rFonts w:asciiTheme="minorHAnsi" w:hAnsiTheme="minorHAnsi" w:cstheme="minorHAnsi"/>
          <w:bCs/>
          <w:sz w:val="22"/>
          <w:szCs w:val="22"/>
        </w:rPr>
        <w:t>2019</w:t>
      </w:r>
      <w:r w:rsidRPr="00890956">
        <w:rPr>
          <w:rFonts w:asciiTheme="minorHAnsi" w:hAnsiTheme="minorHAnsi" w:cstheme="minorHAnsi"/>
          <w:bCs/>
          <w:sz w:val="22"/>
          <w:szCs w:val="22"/>
        </w:rPr>
        <w:tab/>
      </w:r>
      <w:r w:rsidRPr="00E121EB">
        <w:rPr>
          <w:rFonts w:asciiTheme="minorHAnsi" w:hAnsiTheme="minorHAnsi" w:cstheme="minorHAnsi"/>
          <w:b/>
          <w:sz w:val="22"/>
          <w:szCs w:val="22"/>
        </w:rPr>
        <w:t>Outstanding Teaching Assistant Award</w:t>
      </w:r>
    </w:p>
    <w:p w14:paraId="36B0D7C8" w14:textId="77777777" w:rsidR="00EA63EF" w:rsidRPr="00391DDC" w:rsidRDefault="00EA63EF" w:rsidP="00EA63EF">
      <w:pPr>
        <w:tabs>
          <w:tab w:val="left" w:pos="720"/>
          <w:tab w:val="right" w:pos="8640"/>
        </w:tabs>
        <w:spacing w:line="360" w:lineRule="auto"/>
        <w:ind w:hanging="360"/>
        <w:contextualSpacing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391DDC">
        <w:rPr>
          <w:rFonts w:asciiTheme="minorHAnsi" w:hAnsiTheme="minorHAnsi" w:cstheme="minorHAnsi"/>
          <w:bCs/>
          <w:i/>
          <w:iCs/>
          <w:sz w:val="22"/>
          <w:szCs w:val="22"/>
        </w:rPr>
        <w:t>Additional Recognition</w:t>
      </w:r>
    </w:p>
    <w:p w14:paraId="523A46C6" w14:textId="48B79591" w:rsidR="00B41544" w:rsidRDefault="00B41544" w:rsidP="00EA63EF">
      <w:pPr>
        <w:spacing w:line="360" w:lineRule="auto"/>
        <w:contextualSpacing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2023</w:t>
      </w:r>
      <w:r>
        <w:rPr>
          <w:rFonts w:asciiTheme="minorHAnsi" w:hAnsiTheme="minorHAnsi" w:cstheme="minorHAnsi"/>
          <w:bCs/>
          <w:sz w:val="22"/>
          <w:szCs w:val="22"/>
        </w:rPr>
        <w:tab/>
        <w:t xml:space="preserve">Nominated for </w:t>
      </w:r>
      <w:r w:rsidRPr="00B41544">
        <w:rPr>
          <w:rFonts w:asciiTheme="minorHAnsi" w:hAnsiTheme="minorHAnsi" w:cstheme="minorHAnsi"/>
          <w:b/>
          <w:sz w:val="22"/>
          <w:szCs w:val="22"/>
        </w:rPr>
        <w:t>ProQuest Distinguished Dissertation Award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0216C066" w14:textId="22A5EB22" w:rsidR="00B41544" w:rsidRDefault="00B41544" w:rsidP="00B41544">
      <w:pPr>
        <w:spacing w:line="360" w:lineRule="auto"/>
        <w:ind w:firstLine="720"/>
        <w:contextualSpacing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Student recognition in </w:t>
      </w:r>
      <w:r w:rsidRPr="00B41544">
        <w:rPr>
          <w:rFonts w:asciiTheme="minorHAnsi" w:hAnsiTheme="minorHAnsi" w:cstheme="minorHAnsi"/>
          <w:b/>
          <w:sz w:val="22"/>
          <w:szCs w:val="22"/>
        </w:rPr>
        <w:t>UGA Thank-a-Teacher</w:t>
      </w:r>
      <w:r>
        <w:rPr>
          <w:rFonts w:asciiTheme="minorHAnsi" w:hAnsiTheme="minorHAnsi" w:cstheme="minorHAnsi"/>
          <w:bCs/>
          <w:sz w:val="22"/>
          <w:szCs w:val="22"/>
        </w:rPr>
        <w:t xml:space="preserve"> program (Spring)</w:t>
      </w:r>
    </w:p>
    <w:p w14:paraId="3952DB23" w14:textId="3369EF86" w:rsidR="00EA63EF" w:rsidRPr="00890956" w:rsidRDefault="00EA63EF" w:rsidP="00EA63EF">
      <w:pPr>
        <w:spacing w:line="360" w:lineRule="auto"/>
        <w:contextualSpacing/>
        <w:rPr>
          <w:rFonts w:asciiTheme="minorHAnsi" w:hAnsiTheme="minorHAnsi" w:cstheme="minorHAnsi"/>
          <w:bCs/>
          <w:sz w:val="22"/>
          <w:szCs w:val="22"/>
        </w:rPr>
      </w:pPr>
      <w:r w:rsidRPr="00890956">
        <w:rPr>
          <w:rFonts w:asciiTheme="minorHAnsi" w:hAnsiTheme="minorHAnsi" w:cstheme="minorHAnsi"/>
          <w:bCs/>
          <w:sz w:val="22"/>
          <w:szCs w:val="22"/>
        </w:rPr>
        <w:t>2022</w:t>
      </w:r>
      <w:r w:rsidRPr="00890956">
        <w:rPr>
          <w:rFonts w:asciiTheme="minorHAnsi" w:hAnsiTheme="minorHAnsi" w:cstheme="minorHAnsi"/>
          <w:bCs/>
          <w:sz w:val="22"/>
          <w:szCs w:val="22"/>
        </w:rPr>
        <w:tab/>
        <w:t xml:space="preserve">Inducted into </w:t>
      </w:r>
      <w:r w:rsidRPr="00E121EB">
        <w:rPr>
          <w:rFonts w:asciiTheme="minorHAnsi" w:hAnsiTheme="minorHAnsi" w:cstheme="minorHAnsi"/>
          <w:b/>
          <w:sz w:val="22"/>
          <w:szCs w:val="22"/>
        </w:rPr>
        <w:t>Tri-Alpha</w:t>
      </w:r>
      <w:r w:rsidRPr="00890956">
        <w:rPr>
          <w:rFonts w:asciiTheme="minorHAnsi" w:hAnsiTheme="minorHAnsi" w:cstheme="minorHAnsi"/>
          <w:bCs/>
          <w:sz w:val="22"/>
          <w:szCs w:val="22"/>
        </w:rPr>
        <w:t>, a national academic honor society for first-gen</w:t>
      </w:r>
      <w:r>
        <w:rPr>
          <w:rFonts w:asciiTheme="minorHAnsi" w:hAnsiTheme="minorHAnsi" w:cstheme="minorHAnsi"/>
          <w:bCs/>
          <w:sz w:val="22"/>
          <w:szCs w:val="22"/>
        </w:rPr>
        <w:t xml:space="preserve"> college</w:t>
      </w:r>
      <w:r w:rsidRPr="00890956"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>s</w:t>
      </w:r>
      <w:r w:rsidRPr="00890956">
        <w:rPr>
          <w:rFonts w:asciiTheme="minorHAnsi" w:hAnsiTheme="minorHAnsi" w:cstheme="minorHAnsi"/>
          <w:bCs/>
          <w:sz w:val="22"/>
          <w:szCs w:val="22"/>
        </w:rPr>
        <w:t>tudents</w:t>
      </w:r>
    </w:p>
    <w:p w14:paraId="3AADB27E" w14:textId="77777777" w:rsidR="00EA63EF" w:rsidRPr="00890956" w:rsidRDefault="00EA63EF" w:rsidP="00EA63EF">
      <w:pPr>
        <w:spacing w:line="360" w:lineRule="auto"/>
        <w:contextualSpacing/>
        <w:rPr>
          <w:rFonts w:asciiTheme="minorHAnsi" w:hAnsiTheme="minorHAnsi" w:cstheme="minorHAnsi"/>
          <w:bCs/>
          <w:sz w:val="22"/>
          <w:szCs w:val="22"/>
        </w:rPr>
      </w:pPr>
      <w:r w:rsidRPr="00890956">
        <w:rPr>
          <w:rFonts w:asciiTheme="minorHAnsi" w:hAnsiTheme="minorHAnsi" w:cstheme="minorHAnsi"/>
          <w:bCs/>
          <w:sz w:val="22"/>
          <w:szCs w:val="22"/>
        </w:rPr>
        <w:t>2019</w:t>
      </w:r>
      <w:r w:rsidRPr="00890956">
        <w:rPr>
          <w:rFonts w:asciiTheme="minorHAnsi" w:hAnsiTheme="minorHAnsi" w:cstheme="minorHAnsi"/>
          <w:bCs/>
          <w:sz w:val="22"/>
          <w:szCs w:val="22"/>
        </w:rPr>
        <w:tab/>
        <w:t xml:space="preserve">Student recognition in </w:t>
      </w:r>
      <w:r w:rsidRPr="00E121EB">
        <w:rPr>
          <w:rFonts w:asciiTheme="minorHAnsi" w:hAnsiTheme="minorHAnsi" w:cstheme="minorHAnsi"/>
          <w:b/>
          <w:sz w:val="22"/>
          <w:szCs w:val="22"/>
        </w:rPr>
        <w:t xml:space="preserve">UGA Thank-a-Teacher </w:t>
      </w:r>
      <w:r w:rsidRPr="00B41544">
        <w:rPr>
          <w:rFonts w:asciiTheme="minorHAnsi" w:hAnsiTheme="minorHAnsi" w:cstheme="minorHAnsi"/>
          <w:bCs/>
          <w:sz w:val="22"/>
          <w:szCs w:val="22"/>
        </w:rPr>
        <w:t>program</w:t>
      </w:r>
      <w:r w:rsidRPr="00890956">
        <w:rPr>
          <w:rFonts w:asciiTheme="minorHAnsi" w:hAnsiTheme="minorHAnsi" w:cstheme="minorHAnsi"/>
          <w:bCs/>
          <w:sz w:val="22"/>
          <w:szCs w:val="22"/>
        </w:rPr>
        <w:t xml:space="preserve"> (Spring)</w:t>
      </w:r>
    </w:p>
    <w:p w14:paraId="34A57161" w14:textId="77777777" w:rsidR="00EA63EF" w:rsidRPr="00890956" w:rsidRDefault="00EA63EF" w:rsidP="00EA63EF">
      <w:pPr>
        <w:spacing w:line="360" w:lineRule="auto"/>
        <w:contextualSpacing/>
        <w:rPr>
          <w:rFonts w:asciiTheme="minorHAnsi" w:hAnsiTheme="minorHAnsi" w:cstheme="minorHAnsi"/>
          <w:bCs/>
          <w:sz w:val="22"/>
          <w:szCs w:val="22"/>
        </w:rPr>
      </w:pPr>
      <w:r w:rsidRPr="00890956">
        <w:rPr>
          <w:rFonts w:asciiTheme="minorHAnsi" w:hAnsiTheme="minorHAnsi" w:cstheme="minorHAnsi"/>
          <w:bCs/>
          <w:sz w:val="22"/>
          <w:szCs w:val="22"/>
        </w:rPr>
        <w:tab/>
        <w:t xml:space="preserve">Student acknowledgement in </w:t>
      </w:r>
      <w:r w:rsidRPr="00E121EB">
        <w:rPr>
          <w:rFonts w:asciiTheme="minorHAnsi" w:hAnsiTheme="minorHAnsi" w:cstheme="minorHAnsi"/>
          <w:b/>
          <w:sz w:val="22"/>
          <w:szCs w:val="22"/>
        </w:rPr>
        <w:t>UGA Career Center Career Outcomes Survey</w:t>
      </w:r>
    </w:p>
    <w:p w14:paraId="49FB5567" w14:textId="77777777" w:rsidR="00EA63EF" w:rsidRPr="00890956" w:rsidRDefault="00EA63EF" w:rsidP="00EA63EF">
      <w:pPr>
        <w:spacing w:line="360" w:lineRule="auto"/>
        <w:contextualSpacing/>
        <w:rPr>
          <w:rFonts w:asciiTheme="minorHAnsi" w:hAnsiTheme="minorHAnsi" w:cstheme="minorHAnsi"/>
          <w:bCs/>
          <w:sz w:val="22"/>
          <w:szCs w:val="22"/>
        </w:rPr>
      </w:pPr>
      <w:r w:rsidRPr="00890956">
        <w:rPr>
          <w:rFonts w:asciiTheme="minorHAnsi" w:hAnsiTheme="minorHAnsi" w:cstheme="minorHAnsi"/>
          <w:bCs/>
          <w:sz w:val="22"/>
          <w:szCs w:val="22"/>
        </w:rPr>
        <w:tab/>
        <w:t xml:space="preserve">Student recognition in </w:t>
      </w:r>
      <w:r w:rsidRPr="00E121EB">
        <w:rPr>
          <w:rFonts w:asciiTheme="minorHAnsi" w:hAnsiTheme="minorHAnsi" w:cstheme="minorHAnsi"/>
          <w:b/>
          <w:sz w:val="22"/>
          <w:szCs w:val="22"/>
        </w:rPr>
        <w:t xml:space="preserve">UGA Thank-a-Teacher </w:t>
      </w:r>
      <w:r w:rsidRPr="00B41544">
        <w:rPr>
          <w:rFonts w:asciiTheme="minorHAnsi" w:hAnsiTheme="minorHAnsi" w:cstheme="minorHAnsi"/>
          <w:bCs/>
          <w:sz w:val="22"/>
          <w:szCs w:val="22"/>
        </w:rPr>
        <w:t>program</w:t>
      </w:r>
      <w:r w:rsidRPr="00890956">
        <w:rPr>
          <w:rFonts w:asciiTheme="minorHAnsi" w:hAnsiTheme="minorHAnsi" w:cstheme="minorHAnsi"/>
          <w:bCs/>
          <w:sz w:val="22"/>
          <w:szCs w:val="22"/>
        </w:rPr>
        <w:t xml:space="preserve"> (Fall)</w:t>
      </w:r>
    </w:p>
    <w:p w14:paraId="4A082EFA" w14:textId="77777777" w:rsidR="00EA63EF" w:rsidRPr="00890956" w:rsidRDefault="00EA63EF" w:rsidP="00EA63EF">
      <w:pPr>
        <w:spacing w:line="360" w:lineRule="auto"/>
        <w:contextualSpacing/>
        <w:rPr>
          <w:rFonts w:asciiTheme="minorHAnsi" w:hAnsiTheme="minorHAnsi" w:cstheme="minorHAnsi"/>
          <w:bCs/>
          <w:sz w:val="22"/>
          <w:szCs w:val="22"/>
        </w:rPr>
      </w:pPr>
      <w:r w:rsidRPr="00890956">
        <w:rPr>
          <w:rFonts w:asciiTheme="minorHAnsi" w:hAnsiTheme="minorHAnsi" w:cstheme="minorHAnsi"/>
          <w:bCs/>
          <w:sz w:val="22"/>
          <w:szCs w:val="22"/>
        </w:rPr>
        <w:tab/>
        <w:t xml:space="preserve">Nominated for </w:t>
      </w:r>
      <w:r w:rsidRPr="00E121EB">
        <w:rPr>
          <w:rFonts w:asciiTheme="minorHAnsi" w:hAnsiTheme="minorHAnsi" w:cstheme="minorHAnsi"/>
          <w:b/>
          <w:sz w:val="22"/>
          <w:szCs w:val="22"/>
        </w:rPr>
        <w:t>Excellence in Teaching Award</w:t>
      </w:r>
    </w:p>
    <w:p w14:paraId="36FF0F80" w14:textId="77777777" w:rsidR="00EA63EF" w:rsidRPr="00890956" w:rsidRDefault="00EA63EF" w:rsidP="00EA63EF">
      <w:pPr>
        <w:spacing w:line="360" w:lineRule="auto"/>
        <w:contextualSpacing/>
        <w:rPr>
          <w:rFonts w:asciiTheme="minorHAnsi" w:hAnsiTheme="minorHAnsi" w:cstheme="minorHAnsi"/>
          <w:bCs/>
          <w:sz w:val="22"/>
          <w:szCs w:val="22"/>
        </w:rPr>
      </w:pPr>
      <w:r w:rsidRPr="00890956">
        <w:rPr>
          <w:rFonts w:asciiTheme="minorHAnsi" w:hAnsiTheme="minorHAnsi" w:cstheme="minorHAnsi"/>
          <w:bCs/>
          <w:sz w:val="22"/>
          <w:szCs w:val="22"/>
        </w:rPr>
        <w:t>2018</w:t>
      </w:r>
      <w:r w:rsidRPr="00890956">
        <w:rPr>
          <w:rFonts w:asciiTheme="minorHAnsi" w:hAnsiTheme="minorHAnsi" w:cstheme="minorHAnsi"/>
          <w:bCs/>
          <w:sz w:val="22"/>
          <w:szCs w:val="22"/>
        </w:rPr>
        <w:tab/>
        <w:t xml:space="preserve">Student acknowledgement in </w:t>
      </w:r>
      <w:r w:rsidRPr="00E121EB">
        <w:rPr>
          <w:rFonts w:asciiTheme="minorHAnsi" w:hAnsiTheme="minorHAnsi" w:cstheme="minorHAnsi"/>
          <w:b/>
          <w:sz w:val="22"/>
          <w:szCs w:val="22"/>
        </w:rPr>
        <w:t>UGA Career Center Career Outcomes Survey</w:t>
      </w:r>
    </w:p>
    <w:p w14:paraId="720283CE" w14:textId="77777777" w:rsidR="00EA63EF" w:rsidRPr="00890956" w:rsidRDefault="00EA63EF" w:rsidP="00EA63EF">
      <w:pPr>
        <w:rPr>
          <w:rFonts w:asciiTheme="minorHAnsi" w:hAnsiTheme="minorHAnsi" w:cstheme="minorHAnsi"/>
          <w:bCs/>
          <w:sz w:val="22"/>
          <w:szCs w:val="22"/>
        </w:rPr>
      </w:pPr>
      <w:r w:rsidRPr="00890956">
        <w:rPr>
          <w:rFonts w:asciiTheme="minorHAnsi" w:hAnsiTheme="minorHAnsi" w:cstheme="minorHAnsi"/>
          <w:bCs/>
          <w:sz w:val="22"/>
          <w:szCs w:val="22"/>
        </w:rPr>
        <w:tab/>
        <w:t xml:space="preserve">Nominated for </w:t>
      </w:r>
      <w:r w:rsidRPr="00E121EB">
        <w:rPr>
          <w:rFonts w:asciiTheme="minorHAnsi" w:hAnsiTheme="minorHAnsi" w:cstheme="minorHAnsi"/>
          <w:b/>
          <w:sz w:val="22"/>
          <w:szCs w:val="22"/>
        </w:rPr>
        <w:t>Philanthropic Educational Organization (PEO) Scholar Award</w:t>
      </w:r>
    </w:p>
    <w:p w14:paraId="65875BA9" w14:textId="77777777" w:rsidR="00EA63EF" w:rsidRDefault="00EA63EF" w:rsidP="00EA63EF">
      <w:pPr>
        <w:rPr>
          <w:rFonts w:asciiTheme="minorHAnsi" w:hAnsiTheme="minorHAnsi" w:cstheme="minorHAnsi"/>
          <w:bCs/>
          <w:sz w:val="22"/>
          <w:szCs w:val="22"/>
        </w:rPr>
      </w:pPr>
    </w:p>
    <w:p w14:paraId="14D45CE8" w14:textId="77777777" w:rsidR="00EA63EF" w:rsidRPr="008C372D" w:rsidRDefault="00EA63EF" w:rsidP="00EA63EF">
      <w:pPr>
        <w:pStyle w:val="Heading1"/>
        <w:rPr>
          <w:rFonts w:asciiTheme="minorHAnsi" w:hAnsiTheme="minorHAnsi" w:cstheme="minorHAnsi"/>
          <w:szCs w:val="24"/>
        </w:rPr>
      </w:pPr>
      <w:r w:rsidRPr="008C372D">
        <w:rPr>
          <w:rFonts w:asciiTheme="minorHAnsi" w:hAnsiTheme="minorHAnsi" w:cstheme="minorHAnsi"/>
          <w:szCs w:val="24"/>
        </w:rPr>
        <w:t>Certificates</w:t>
      </w:r>
    </w:p>
    <w:p w14:paraId="31FCE315" w14:textId="77777777" w:rsidR="00EA63EF" w:rsidRPr="00403F08" w:rsidRDefault="00EA63EF" w:rsidP="00EA63EF">
      <w:pPr>
        <w:rPr>
          <w:rFonts w:asciiTheme="minorHAnsi" w:hAnsiTheme="minorHAnsi" w:cstheme="minorHAnsi"/>
          <w:sz w:val="22"/>
          <w:szCs w:val="22"/>
        </w:rPr>
      </w:pPr>
    </w:p>
    <w:p w14:paraId="4DA07C50" w14:textId="77777777" w:rsidR="00EA63EF" w:rsidRDefault="00EA63EF" w:rsidP="00EA63EF">
      <w:pPr>
        <w:rPr>
          <w:rFonts w:asciiTheme="minorHAnsi" w:hAnsiTheme="minorHAnsi" w:cstheme="minorHAnsi"/>
          <w:bCs/>
          <w:sz w:val="22"/>
          <w:szCs w:val="22"/>
        </w:rPr>
      </w:pPr>
      <w:r w:rsidRPr="008E1304">
        <w:rPr>
          <w:rFonts w:asciiTheme="minorHAnsi" w:hAnsiTheme="minorHAnsi" w:cstheme="minorHAnsi"/>
          <w:bCs/>
          <w:sz w:val="22"/>
          <w:szCs w:val="22"/>
        </w:rPr>
        <w:t>2021</w:t>
      </w:r>
      <w:r w:rsidRPr="008E1304">
        <w:rPr>
          <w:rFonts w:asciiTheme="minorHAnsi" w:hAnsiTheme="minorHAnsi" w:cstheme="minorHAnsi"/>
          <w:bCs/>
          <w:sz w:val="22"/>
          <w:szCs w:val="22"/>
        </w:rPr>
        <w:tab/>
      </w:r>
      <w:r w:rsidRPr="00E121EB">
        <w:rPr>
          <w:rFonts w:asciiTheme="minorHAnsi" w:hAnsiTheme="minorHAnsi" w:cstheme="minorHAnsi"/>
          <w:b/>
          <w:sz w:val="22"/>
          <w:szCs w:val="22"/>
        </w:rPr>
        <w:t>Spanish/English Medical Interpreter Certification</w:t>
      </w:r>
      <w:r w:rsidRPr="008E1304">
        <w:rPr>
          <w:rFonts w:asciiTheme="minorHAnsi" w:hAnsiTheme="minorHAnsi" w:cstheme="minorHAnsi"/>
          <w:bCs/>
          <w:sz w:val="22"/>
          <w:szCs w:val="22"/>
        </w:rPr>
        <w:t xml:space="preserve">. </w:t>
      </w:r>
      <w:r>
        <w:rPr>
          <w:rFonts w:asciiTheme="minorHAnsi" w:hAnsiTheme="minorHAnsi" w:cstheme="minorHAnsi"/>
          <w:bCs/>
          <w:sz w:val="22"/>
          <w:szCs w:val="22"/>
        </w:rPr>
        <w:t>University of Georgia</w:t>
      </w:r>
      <w:r w:rsidRPr="008E1304">
        <w:rPr>
          <w:rFonts w:asciiTheme="minorHAnsi" w:hAnsiTheme="minorHAnsi" w:cstheme="minorHAnsi"/>
          <w:bCs/>
          <w:sz w:val="22"/>
          <w:szCs w:val="22"/>
        </w:rPr>
        <w:t xml:space="preserve"> Center for </w:t>
      </w:r>
    </w:p>
    <w:p w14:paraId="20CDE12E" w14:textId="77777777" w:rsidR="00EA63EF" w:rsidRDefault="00EA63EF" w:rsidP="00EA63EF">
      <w:pPr>
        <w:spacing w:line="360" w:lineRule="auto"/>
        <w:contextualSpacing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ab/>
      </w:r>
      <w:r w:rsidRPr="008E1304">
        <w:rPr>
          <w:rFonts w:asciiTheme="minorHAnsi" w:hAnsiTheme="minorHAnsi" w:cstheme="minorHAnsi"/>
          <w:bCs/>
          <w:sz w:val="22"/>
          <w:szCs w:val="22"/>
        </w:rPr>
        <w:t>Continuing Education, Athens, GA, June 30.</w:t>
      </w:r>
    </w:p>
    <w:p w14:paraId="15446C91" w14:textId="77777777" w:rsidR="00EA63EF" w:rsidRDefault="00EA63EF" w:rsidP="00EA63EF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2019</w:t>
      </w:r>
      <w:r>
        <w:rPr>
          <w:rFonts w:asciiTheme="minorHAnsi" w:hAnsiTheme="minorHAnsi" w:cstheme="minorHAnsi"/>
          <w:bCs/>
          <w:sz w:val="22"/>
          <w:szCs w:val="22"/>
        </w:rPr>
        <w:tab/>
      </w:r>
      <w:r w:rsidRPr="00E121EB">
        <w:rPr>
          <w:rFonts w:asciiTheme="minorHAnsi" w:hAnsiTheme="minorHAnsi" w:cstheme="minorHAnsi"/>
          <w:b/>
          <w:sz w:val="22"/>
          <w:szCs w:val="22"/>
        </w:rPr>
        <w:t>Instructional Conversation Institute, 30-hr. certification</w:t>
      </w:r>
      <w:r>
        <w:rPr>
          <w:rFonts w:asciiTheme="minorHAnsi" w:hAnsiTheme="minorHAnsi" w:cstheme="minorHAnsi"/>
          <w:bCs/>
          <w:sz w:val="22"/>
          <w:szCs w:val="22"/>
        </w:rPr>
        <w:t xml:space="preserve">. Center for Latino Achievement </w:t>
      </w:r>
    </w:p>
    <w:p w14:paraId="033B5885" w14:textId="350593FD" w:rsidR="00EA63EF" w:rsidRDefault="00EA63EF" w:rsidP="00EA63EF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ab/>
        <w:t>and Success in Education, University of Georgia, Athens, GA, July 15-18.</w:t>
      </w:r>
    </w:p>
    <w:p w14:paraId="0C8F26CD" w14:textId="77777777" w:rsidR="00EA63EF" w:rsidRDefault="00EA63EF" w:rsidP="00EA63EF"/>
    <w:p w14:paraId="1558468D" w14:textId="77777777" w:rsidR="00EA63EF" w:rsidRPr="008C372D" w:rsidRDefault="00EA63EF" w:rsidP="00EA63EF">
      <w:pPr>
        <w:pStyle w:val="Heading1"/>
        <w:rPr>
          <w:rFonts w:asciiTheme="minorHAnsi" w:hAnsiTheme="minorHAnsi" w:cstheme="minorHAnsi"/>
          <w:szCs w:val="24"/>
        </w:rPr>
      </w:pPr>
      <w:r w:rsidRPr="008C372D">
        <w:rPr>
          <w:rFonts w:asciiTheme="minorHAnsi" w:hAnsiTheme="minorHAnsi" w:cstheme="minorHAnsi"/>
          <w:szCs w:val="24"/>
        </w:rPr>
        <w:t>Related Service</w:t>
      </w:r>
    </w:p>
    <w:p w14:paraId="76974252" w14:textId="77777777" w:rsidR="00EA63EF" w:rsidRDefault="00EA63EF" w:rsidP="00EA63EF">
      <w:pPr>
        <w:ind w:left="720"/>
        <w:rPr>
          <w:rFonts w:asciiTheme="minorHAnsi" w:hAnsiTheme="minorHAnsi" w:cstheme="minorHAnsi"/>
          <w:sz w:val="22"/>
          <w:szCs w:val="22"/>
        </w:rPr>
      </w:pPr>
    </w:p>
    <w:p w14:paraId="5D745E8D" w14:textId="77777777" w:rsidR="00884B41" w:rsidRDefault="00EA63EF" w:rsidP="00884B41">
      <w:pPr>
        <w:ind w:left="1267" w:hanging="1267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2023</w:t>
      </w:r>
      <w:r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884B41">
        <w:rPr>
          <w:rFonts w:asciiTheme="minorHAnsi" w:hAnsiTheme="minorHAnsi" w:cstheme="minorHAnsi"/>
          <w:sz w:val="22"/>
          <w:szCs w:val="22"/>
        </w:rPr>
        <w:t>Women+’s</w:t>
      </w:r>
      <w:proofErr w:type="spellEnd"/>
      <w:r w:rsidR="00884B41">
        <w:rPr>
          <w:rFonts w:asciiTheme="minorHAnsi" w:hAnsiTheme="minorHAnsi" w:cstheme="minorHAnsi"/>
          <w:sz w:val="22"/>
          <w:szCs w:val="22"/>
        </w:rPr>
        <w:t xml:space="preserve"> Forum: </w:t>
      </w:r>
      <w:r w:rsidR="00884B41" w:rsidRPr="00884B41">
        <w:rPr>
          <w:rFonts w:asciiTheme="minorHAnsi" w:hAnsiTheme="minorHAnsi" w:cstheme="minorHAnsi"/>
          <w:i/>
          <w:iCs/>
          <w:sz w:val="22"/>
          <w:szCs w:val="22"/>
        </w:rPr>
        <w:t>Communication Inside and Outside Academia</w:t>
      </w:r>
      <w:r w:rsidR="00884B41">
        <w:rPr>
          <w:rFonts w:asciiTheme="minorHAnsi" w:hAnsiTheme="minorHAnsi" w:cstheme="minorHAnsi"/>
          <w:sz w:val="22"/>
          <w:szCs w:val="22"/>
        </w:rPr>
        <w:t xml:space="preserve">, co-organizer. </w:t>
      </w:r>
    </w:p>
    <w:p w14:paraId="5DD227BA" w14:textId="2B43A742" w:rsidR="00884B41" w:rsidRDefault="00884B41" w:rsidP="00884B41">
      <w:pPr>
        <w:spacing w:line="360" w:lineRule="auto"/>
        <w:ind w:left="1267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University of Georgia, Athens, GA, October 23.</w:t>
      </w:r>
    </w:p>
    <w:p w14:paraId="6514AA78" w14:textId="34974395" w:rsidR="00884B41" w:rsidRDefault="00884B41" w:rsidP="00884B41">
      <w:pPr>
        <w:ind w:left="1267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Bilingual Reading Event, guest reader. J.J. Harris Elementary School, Athens, GA. </w:t>
      </w:r>
    </w:p>
    <w:p w14:paraId="4B3F10DD" w14:textId="21F23CD6" w:rsidR="00884B41" w:rsidRDefault="00884B41" w:rsidP="00884B41">
      <w:pPr>
        <w:spacing w:line="360" w:lineRule="auto"/>
        <w:ind w:left="1267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October 11.</w:t>
      </w:r>
    </w:p>
    <w:p w14:paraId="5123EA29" w14:textId="77777777" w:rsidR="00884B41" w:rsidRDefault="00884B41" w:rsidP="00884B41">
      <w:pPr>
        <w:spacing w:line="360" w:lineRule="auto"/>
        <w:ind w:left="1267" w:hanging="7"/>
        <w:contextualSpacing/>
        <w:rPr>
          <w:rFonts w:asciiTheme="minorHAnsi" w:hAnsiTheme="minorHAnsi" w:cstheme="minorHAnsi"/>
          <w:sz w:val="22"/>
          <w:szCs w:val="22"/>
        </w:rPr>
      </w:pPr>
    </w:p>
    <w:p w14:paraId="6CA7AE7D" w14:textId="389BEEC6" w:rsidR="00D90260" w:rsidRDefault="00D90260" w:rsidP="00884B41">
      <w:pPr>
        <w:spacing w:line="360" w:lineRule="auto"/>
        <w:ind w:left="1267" w:hanging="7"/>
        <w:contextualSpacing/>
        <w:rPr>
          <w:rStyle w:val="Hyperlink"/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Abstract reviewer</w:t>
      </w:r>
      <w:r w:rsidR="00592F1B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for the 2024 </w:t>
      </w:r>
      <w:hyperlink r:id="rId9" w:history="1">
        <w:r w:rsidRPr="00592F1B">
          <w:rPr>
            <w:rStyle w:val="Hyperlink"/>
            <w:rFonts w:asciiTheme="minorHAnsi" w:hAnsiTheme="minorHAnsi" w:cstheme="minorHAnsi"/>
            <w:sz w:val="22"/>
            <w:szCs w:val="22"/>
          </w:rPr>
          <w:t>Linguistic Society of America (LSA) Annual Meeting</w:t>
        </w:r>
      </w:hyperlink>
    </w:p>
    <w:p w14:paraId="23D83F59" w14:textId="1522A1D9" w:rsidR="00EA63EF" w:rsidRDefault="00EA63EF" w:rsidP="00D90260">
      <w:pPr>
        <w:ind w:left="1267" w:hanging="7"/>
        <w:contextualSpacing/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Manuscript reviewer, paper for edited volume in the </w:t>
      </w:r>
      <w:r w:rsidRPr="00CF768E">
        <w:rPr>
          <w:rFonts w:asciiTheme="minorHAnsi" w:hAnsiTheme="minorHAnsi" w:cstheme="minorHAnsi"/>
          <w:i/>
          <w:iCs/>
          <w:sz w:val="22"/>
          <w:szCs w:val="22"/>
        </w:rPr>
        <w:t>10</w:t>
      </w:r>
      <w:r w:rsidRPr="00CF768E">
        <w:rPr>
          <w:rFonts w:asciiTheme="minorHAnsi" w:hAnsiTheme="minorHAnsi" w:cstheme="minorHAnsi"/>
          <w:i/>
          <w:iCs/>
          <w:sz w:val="22"/>
          <w:szCs w:val="22"/>
          <w:vertAlign w:val="superscript"/>
        </w:rPr>
        <w:t>th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F768E">
        <w:rPr>
          <w:rFonts w:asciiTheme="minorHAnsi" w:hAnsiTheme="minorHAnsi" w:cstheme="minorHAnsi"/>
          <w:i/>
          <w:iCs/>
          <w:sz w:val="22"/>
          <w:szCs w:val="22"/>
        </w:rPr>
        <w:t>International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F768E">
        <w:rPr>
          <w:rFonts w:asciiTheme="minorHAnsi" w:hAnsiTheme="minorHAnsi" w:cstheme="minorHAnsi"/>
          <w:i/>
          <w:iCs/>
          <w:sz w:val="22"/>
          <w:szCs w:val="22"/>
        </w:rPr>
        <w:t>Workshop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 on </w:t>
      </w:r>
    </w:p>
    <w:p w14:paraId="7581CE05" w14:textId="38673DFC" w:rsidR="00884B41" w:rsidRPr="00884B41" w:rsidRDefault="00EA63EF" w:rsidP="00884B41">
      <w:pPr>
        <w:spacing w:line="360" w:lineRule="auto"/>
        <w:ind w:left="1267" w:hanging="7"/>
        <w:contextualSpacing/>
        <w:rPr>
          <w:rFonts w:asciiTheme="minorHAnsi" w:hAnsiTheme="minorHAnsi" w:cstheme="minorHAnsi"/>
          <w:sz w:val="22"/>
          <w:szCs w:val="22"/>
        </w:rPr>
      </w:pPr>
      <w:r w:rsidRPr="00CF768E">
        <w:rPr>
          <w:rFonts w:asciiTheme="minorHAnsi" w:hAnsiTheme="minorHAnsi" w:cstheme="minorHAnsi"/>
          <w:i/>
          <w:iCs/>
          <w:sz w:val="22"/>
          <w:szCs w:val="22"/>
        </w:rPr>
        <w:t>Spanish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 Sociolinguistics</w:t>
      </w:r>
      <w:r w:rsidRPr="00CF768E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CF768E">
        <w:rPr>
          <w:rFonts w:asciiTheme="minorHAnsi" w:hAnsiTheme="minorHAnsi" w:cstheme="minorHAnsi"/>
          <w:sz w:val="22"/>
          <w:szCs w:val="22"/>
        </w:rPr>
        <w:t xml:space="preserve">(WSS10) </w:t>
      </w:r>
      <w:r>
        <w:rPr>
          <w:rFonts w:asciiTheme="minorHAnsi" w:hAnsiTheme="minorHAnsi" w:cstheme="minorHAnsi"/>
          <w:sz w:val="22"/>
          <w:szCs w:val="22"/>
        </w:rPr>
        <w:t xml:space="preserve">conference proceedings. </w:t>
      </w:r>
    </w:p>
    <w:p w14:paraId="204BAFF5" w14:textId="77777777" w:rsidR="00EA63EF" w:rsidRDefault="00EA63EF" w:rsidP="00EA63EF">
      <w:pPr>
        <w:ind w:left="1260" w:hanging="1260"/>
        <w:rPr>
          <w:rFonts w:asciiTheme="minorHAnsi" w:hAnsiTheme="minorHAnsi" w:cstheme="minorHAnsi"/>
          <w:sz w:val="22"/>
          <w:szCs w:val="22"/>
        </w:rPr>
      </w:pPr>
      <w:r w:rsidRPr="00906792">
        <w:rPr>
          <w:rFonts w:asciiTheme="minorHAnsi" w:hAnsiTheme="minorHAnsi" w:cstheme="minorHAnsi"/>
          <w:sz w:val="22"/>
          <w:szCs w:val="22"/>
        </w:rPr>
        <w:t>2019-2020</w:t>
      </w:r>
      <w:r w:rsidRPr="00906792">
        <w:rPr>
          <w:rFonts w:asciiTheme="minorHAnsi" w:hAnsiTheme="minorHAnsi" w:cstheme="minorHAnsi"/>
          <w:sz w:val="22"/>
          <w:szCs w:val="22"/>
        </w:rPr>
        <w:tab/>
        <w:t xml:space="preserve">Support for Immigrant Families in Crisis, support provider. Athens </w:t>
      </w:r>
      <w:proofErr w:type="spellStart"/>
      <w:r w:rsidRPr="00906792">
        <w:rPr>
          <w:rFonts w:asciiTheme="minorHAnsi" w:hAnsiTheme="minorHAnsi" w:cstheme="minorHAnsi"/>
          <w:sz w:val="22"/>
          <w:szCs w:val="22"/>
        </w:rPr>
        <w:t>Immigrants</w:t>
      </w:r>
      <w:proofErr w:type="spellEnd"/>
      <w:r w:rsidRPr="00906792">
        <w:rPr>
          <w:rFonts w:asciiTheme="minorHAnsi" w:hAnsiTheme="minorHAnsi" w:cstheme="minorHAnsi"/>
          <w:sz w:val="22"/>
          <w:szCs w:val="22"/>
        </w:rPr>
        <w:t xml:space="preserve"> Rights </w:t>
      </w:r>
    </w:p>
    <w:p w14:paraId="12A9FCE2" w14:textId="77777777" w:rsidR="00EA63EF" w:rsidRPr="00906792" w:rsidRDefault="00EA63EF" w:rsidP="00EA63EF">
      <w:pPr>
        <w:spacing w:line="360" w:lineRule="auto"/>
        <w:ind w:left="1267" w:hanging="1267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Pr="00906792">
        <w:rPr>
          <w:rFonts w:asciiTheme="minorHAnsi" w:hAnsiTheme="minorHAnsi" w:cstheme="minorHAnsi"/>
          <w:sz w:val="22"/>
          <w:szCs w:val="22"/>
        </w:rPr>
        <w:t>Coalition, Athens, Georgia.</w:t>
      </w:r>
      <w:r w:rsidRPr="00906792">
        <w:rPr>
          <w:rFonts w:asciiTheme="minorHAnsi" w:hAnsiTheme="minorHAnsi" w:cstheme="minorHAnsi"/>
          <w:sz w:val="22"/>
          <w:szCs w:val="22"/>
        </w:rPr>
        <w:tab/>
      </w:r>
    </w:p>
    <w:p w14:paraId="1E572A64" w14:textId="77777777" w:rsidR="00EA63EF" w:rsidRDefault="00EA63EF" w:rsidP="00EA63EF">
      <w:pPr>
        <w:ind w:left="1260" w:hanging="1260"/>
        <w:rPr>
          <w:rFonts w:asciiTheme="minorHAnsi" w:hAnsiTheme="minorHAnsi" w:cstheme="minorHAnsi"/>
          <w:sz w:val="22"/>
          <w:szCs w:val="22"/>
        </w:rPr>
      </w:pPr>
      <w:r w:rsidRPr="00906792">
        <w:rPr>
          <w:rFonts w:asciiTheme="minorHAnsi" w:hAnsiTheme="minorHAnsi" w:cstheme="minorHAnsi"/>
          <w:sz w:val="22"/>
          <w:szCs w:val="22"/>
        </w:rPr>
        <w:t>2019</w:t>
      </w:r>
      <w:r w:rsidRPr="00906792">
        <w:rPr>
          <w:rFonts w:asciiTheme="minorHAnsi" w:hAnsiTheme="minorHAnsi" w:cstheme="minorHAnsi"/>
          <w:sz w:val="22"/>
          <w:szCs w:val="22"/>
        </w:rPr>
        <w:tab/>
        <w:t xml:space="preserve">Bilingual Reading Event, guest reader. J.J. Harris Elementary School, Athens, GA. </w:t>
      </w:r>
    </w:p>
    <w:p w14:paraId="11021253" w14:textId="77777777" w:rsidR="00EA63EF" w:rsidRPr="00906792" w:rsidRDefault="00EA63EF" w:rsidP="00EA63EF">
      <w:pPr>
        <w:spacing w:line="360" w:lineRule="auto"/>
        <w:ind w:left="1267" w:hanging="1267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Pr="00906792">
        <w:rPr>
          <w:rFonts w:asciiTheme="minorHAnsi" w:hAnsiTheme="minorHAnsi" w:cstheme="minorHAnsi"/>
          <w:sz w:val="22"/>
          <w:szCs w:val="22"/>
        </w:rPr>
        <w:t>October 11.</w:t>
      </w:r>
    </w:p>
    <w:p w14:paraId="1785C562" w14:textId="77777777" w:rsidR="00EA63EF" w:rsidRDefault="00EA63EF" w:rsidP="00EA63EF">
      <w:pPr>
        <w:ind w:left="1260" w:hanging="1260"/>
        <w:rPr>
          <w:rFonts w:asciiTheme="minorHAnsi" w:hAnsiTheme="minorHAnsi" w:cstheme="minorHAnsi"/>
          <w:sz w:val="22"/>
          <w:szCs w:val="22"/>
        </w:rPr>
      </w:pPr>
      <w:r w:rsidRPr="00906792">
        <w:rPr>
          <w:rFonts w:asciiTheme="minorHAnsi" w:hAnsiTheme="minorHAnsi" w:cstheme="minorHAnsi"/>
          <w:sz w:val="22"/>
          <w:szCs w:val="22"/>
        </w:rPr>
        <w:tab/>
        <w:t xml:space="preserve">Hispanic Heritage Month Celebration event, Quechua presentation. Cleveland Road </w:t>
      </w:r>
    </w:p>
    <w:p w14:paraId="01F2022B" w14:textId="77777777" w:rsidR="00EA63EF" w:rsidRPr="00906792" w:rsidRDefault="00EA63EF" w:rsidP="00EA63EF">
      <w:pPr>
        <w:spacing w:line="360" w:lineRule="auto"/>
        <w:ind w:left="1267" w:hanging="1267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Pr="00906792">
        <w:rPr>
          <w:rFonts w:asciiTheme="minorHAnsi" w:hAnsiTheme="minorHAnsi" w:cstheme="minorHAnsi"/>
          <w:sz w:val="22"/>
          <w:szCs w:val="22"/>
        </w:rPr>
        <w:t>Elementary School, Athens, GA. October 1.</w:t>
      </w:r>
    </w:p>
    <w:p w14:paraId="3C49DCA0" w14:textId="77777777" w:rsidR="00EA63EF" w:rsidRDefault="00EA63EF" w:rsidP="00EA63EF">
      <w:pPr>
        <w:ind w:left="1260" w:hanging="1260"/>
        <w:rPr>
          <w:rFonts w:asciiTheme="minorHAnsi" w:hAnsiTheme="minorHAnsi" w:cstheme="minorHAnsi"/>
          <w:sz w:val="22"/>
          <w:szCs w:val="22"/>
        </w:rPr>
      </w:pPr>
      <w:r w:rsidRPr="00906792">
        <w:rPr>
          <w:rFonts w:asciiTheme="minorHAnsi" w:hAnsiTheme="minorHAnsi" w:cstheme="minorHAnsi"/>
          <w:sz w:val="22"/>
          <w:szCs w:val="22"/>
        </w:rPr>
        <w:t>2018-2019</w:t>
      </w:r>
      <w:r w:rsidRPr="00906792">
        <w:rPr>
          <w:rFonts w:asciiTheme="minorHAnsi" w:hAnsiTheme="minorHAnsi" w:cstheme="minorHAnsi"/>
          <w:sz w:val="22"/>
          <w:szCs w:val="22"/>
        </w:rPr>
        <w:tab/>
        <w:t xml:space="preserve">Parent-teacher conferences, Spanish/English interpreter. Clarke County School District, </w:t>
      </w:r>
    </w:p>
    <w:p w14:paraId="78A1B805" w14:textId="77777777" w:rsidR="00EA63EF" w:rsidRPr="00906792" w:rsidRDefault="00EA63EF" w:rsidP="00EA63EF">
      <w:pPr>
        <w:spacing w:line="360" w:lineRule="auto"/>
        <w:ind w:left="1267" w:hanging="1267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Pr="00906792">
        <w:rPr>
          <w:rFonts w:asciiTheme="minorHAnsi" w:hAnsiTheme="minorHAnsi" w:cstheme="minorHAnsi"/>
          <w:sz w:val="22"/>
          <w:szCs w:val="22"/>
        </w:rPr>
        <w:t>Athens, GA.</w:t>
      </w:r>
    </w:p>
    <w:p w14:paraId="6F1D9D1C" w14:textId="77777777" w:rsidR="00EA63EF" w:rsidRPr="00906792" w:rsidRDefault="00EA63EF" w:rsidP="00EA63EF">
      <w:pPr>
        <w:spacing w:line="360" w:lineRule="auto"/>
        <w:ind w:left="1267" w:hanging="1267"/>
        <w:contextualSpacing/>
        <w:rPr>
          <w:rFonts w:asciiTheme="minorHAnsi" w:hAnsiTheme="minorHAnsi" w:cstheme="minorHAnsi"/>
          <w:sz w:val="22"/>
          <w:szCs w:val="22"/>
        </w:rPr>
      </w:pPr>
      <w:r w:rsidRPr="00906792">
        <w:rPr>
          <w:rFonts w:asciiTheme="minorHAnsi" w:hAnsiTheme="minorHAnsi" w:cstheme="minorHAnsi"/>
          <w:sz w:val="22"/>
          <w:szCs w:val="22"/>
        </w:rPr>
        <w:t>2016-2019</w:t>
      </w:r>
      <w:r w:rsidRPr="00906792">
        <w:rPr>
          <w:rFonts w:asciiTheme="minorHAnsi" w:hAnsiTheme="minorHAnsi" w:cstheme="minorHAnsi"/>
          <w:sz w:val="22"/>
          <w:szCs w:val="22"/>
        </w:rPr>
        <w:tab/>
        <w:t xml:space="preserve">Quechua/Spanish/English translator and interpreter. </w:t>
      </w:r>
      <w:proofErr w:type="spellStart"/>
      <w:r w:rsidRPr="00906792">
        <w:rPr>
          <w:rFonts w:asciiTheme="minorHAnsi" w:hAnsiTheme="minorHAnsi" w:cstheme="minorHAnsi"/>
          <w:sz w:val="22"/>
          <w:szCs w:val="22"/>
        </w:rPr>
        <w:t>CerviCusco</w:t>
      </w:r>
      <w:proofErr w:type="spellEnd"/>
      <w:r w:rsidRPr="00906792">
        <w:rPr>
          <w:rFonts w:asciiTheme="minorHAnsi" w:hAnsiTheme="minorHAnsi" w:cstheme="minorHAnsi"/>
          <w:sz w:val="22"/>
          <w:szCs w:val="22"/>
        </w:rPr>
        <w:t>, Cusco, Peru.</w:t>
      </w:r>
    </w:p>
    <w:p w14:paraId="5E2140C4" w14:textId="77777777" w:rsidR="00EA63EF" w:rsidRDefault="00EA63EF" w:rsidP="00EA63EF">
      <w:pPr>
        <w:ind w:left="1260" w:hanging="1260"/>
        <w:rPr>
          <w:rFonts w:asciiTheme="minorHAnsi" w:hAnsiTheme="minorHAnsi" w:cstheme="minorHAnsi"/>
          <w:sz w:val="22"/>
          <w:szCs w:val="22"/>
        </w:rPr>
      </w:pPr>
      <w:r w:rsidRPr="00906792">
        <w:rPr>
          <w:rFonts w:asciiTheme="minorHAnsi" w:hAnsiTheme="minorHAnsi" w:cstheme="minorHAnsi"/>
          <w:sz w:val="22"/>
          <w:szCs w:val="22"/>
        </w:rPr>
        <w:t>2018</w:t>
      </w:r>
      <w:r w:rsidRPr="00906792">
        <w:rPr>
          <w:rFonts w:asciiTheme="minorHAnsi" w:hAnsiTheme="minorHAnsi" w:cstheme="minorHAnsi"/>
          <w:sz w:val="22"/>
          <w:szCs w:val="22"/>
        </w:rPr>
        <w:tab/>
        <w:t xml:space="preserve">Latinx Open House, host of Quechua information table. Latin American and Caribbean </w:t>
      </w:r>
    </w:p>
    <w:p w14:paraId="3CBE9A50" w14:textId="77777777" w:rsidR="00EA63EF" w:rsidRPr="00906792" w:rsidRDefault="00EA63EF" w:rsidP="00EA63EF">
      <w:pPr>
        <w:spacing w:line="360" w:lineRule="auto"/>
        <w:ind w:left="1267" w:hanging="1267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S</w:t>
      </w:r>
      <w:r w:rsidRPr="00906792">
        <w:rPr>
          <w:rFonts w:asciiTheme="minorHAnsi" w:hAnsiTheme="minorHAnsi" w:cstheme="minorHAnsi"/>
          <w:sz w:val="22"/>
          <w:szCs w:val="22"/>
        </w:rPr>
        <w:t>tudies Institute, Athens, GA.</w:t>
      </w:r>
      <w:r>
        <w:rPr>
          <w:rFonts w:asciiTheme="minorHAnsi" w:hAnsiTheme="minorHAnsi" w:cstheme="minorHAnsi"/>
          <w:sz w:val="22"/>
          <w:szCs w:val="22"/>
        </w:rPr>
        <w:t xml:space="preserve"> September 14.</w:t>
      </w:r>
    </w:p>
    <w:p w14:paraId="7732B33F" w14:textId="77777777" w:rsidR="00EA63EF" w:rsidRDefault="00EA63EF" w:rsidP="00EA63EF">
      <w:pPr>
        <w:ind w:left="1260" w:hanging="1260"/>
        <w:rPr>
          <w:rFonts w:asciiTheme="minorHAnsi" w:hAnsiTheme="minorHAnsi" w:cstheme="minorHAnsi"/>
          <w:sz w:val="22"/>
          <w:szCs w:val="22"/>
        </w:rPr>
      </w:pPr>
      <w:r w:rsidRPr="00906792">
        <w:rPr>
          <w:rFonts w:asciiTheme="minorHAnsi" w:hAnsiTheme="minorHAnsi" w:cstheme="minorHAnsi"/>
          <w:sz w:val="22"/>
          <w:szCs w:val="22"/>
        </w:rPr>
        <w:t>2017-2018</w:t>
      </w:r>
      <w:r w:rsidRPr="00906792">
        <w:rPr>
          <w:rFonts w:asciiTheme="minorHAnsi" w:hAnsiTheme="minorHAnsi" w:cstheme="minorHAnsi"/>
          <w:sz w:val="22"/>
          <w:szCs w:val="22"/>
        </w:rPr>
        <w:tab/>
        <w:t>Latin American and Caribbean Studies</w:t>
      </w:r>
      <w:r>
        <w:rPr>
          <w:rFonts w:asciiTheme="minorHAnsi" w:hAnsiTheme="minorHAnsi" w:cstheme="minorHAnsi"/>
          <w:sz w:val="22"/>
          <w:szCs w:val="22"/>
        </w:rPr>
        <w:t xml:space="preserve"> Institute Core Recruitment Team, member. </w:t>
      </w:r>
    </w:p>
    <w:p w14:paraId="6F135CF6" w14:textId="77777777" w:rsidR="00EA63EF" w:rsidRDefault="00EA63EF" w:rsidP="00EA63EF">
      <w:pPr>
        <w:spacing w:line="360" w:lineRule="auto"/>
        <w:ind w:left="1267" w:hanging="1267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Latin American and Caribbean Studies Institute, Athens, GA.</w:t>
      </w:r>
    </w:p>
    <w:p w14:paraId="54E24AEB" w14:textId="77777777" w:rsidR="00EA63EF" w:rsidRDefault="00EA63EF" w:rsidP="00EA63EF">
      <w:pPr>
        <w:ind w:left="1260" w:hanging="12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2017</w:t>
      </w:r>
      <w:r>
        <w:rPr>
          <w:rFonts w:asciiTheme="minorHAnsi" w:hAnsiTheme="minorHAnsi" w:cstheme="minorHAnsi"/>
          <w:sz w:val="22"/>
          <w:szCs w:val="22"/>
        </w:rPr>
        <w:tab/>
        <w:t xml:space="preserve">Mr. &amp; Mrs. International Pageant, judge. International Student Life, University of </w:t>
      </w:r>
    </w:p>
    <w:p w14:paraId="0860F576" w14:textId="77777777" w:rsidR="00EA63EF" w:rsidRDefault="00EA63EF" w:rsidP="00EA63EF">
      <w:pPr>
        <w:spacing w:line="360" w:lineRule="auto"/>
        <w:ind w:left="1267" w:hanging="1267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Georgia, Athens, GA, November 12.</w:t>
      </w:r>
    </w:p>
    <w:p w14:paraId="0AB56C6A" w14:textId="77777777" w:rsidR="00EA63EF" w:rsidRDefault="00EA63EF" w:rsidP="00EA63EF">
      <w:pPr>
        <w:ind w:left="1260" w:hanging="12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 xml:space="preserve">Indigenous Peoples Day at Tate Student Center, event planner/table host. University of </w:t>
      </w:r>
    </w:p>
    <w:p w14:paraId="6D0CC8FD" w14:textId="77777777" w:rsidR="00EA63EF" w:rsidRDefault="00EA63EF" w:rsidP="00EA63EF">
      <w:pPr>
        <w:spacing w:line="360" w:lineRule="auto"/>
        <w:ind w:left="1267" w:hanging="1267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Georgia, Athens, GA, October 9.</w:t>
      </w:r>
      <w:r>
        <w:rPr>
          <w:rFonts w:asciiTheme="minorHAnsi" w:hAnsiTheme="minorHAnsi" w:cstheme="minorHAnsi"/>
          <w:sz w:val="22"/>
          <w:szCs w:val="22"/>
        </w:rPr>
        <w:tab/>
      </w:r>
    </w:p>
    <w:p w14:paraId="1E8791BD" w14:textId="77777777" w:rsidR="00EA63EF" w:rsidRDefault="00EA63EF" w:rsidP="00EA63EF">
      <w:pPr>
        <w:spacing w:line="360" w:lineRule="auto"/>
        <w:ind w:left="1267" w:hanging="1267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2013-2017</w:t>
      </w:r>
      <w:r>
        <w:rPr>
          <w:rFonts w:asciiTheme="minorHAnsi" w:hAnsiTheme="minorHAnsi" w:cstheme="minorHAnsi"/>
          <w:sz w:val="22"/>
          <w:szCs w:val="22"/>
        </w:rPr>
        <w:tab/>
        <w:t xml:space="preserve">Weekly Quechua Conversation Table, co-creator and leader. Athens, GA. </w:t>
      </w:r>
    </w:p>
    <w:p w14:paraId="51EED501" w14:textId="77777777" w:rsidR="00EA63EF" w:rsidRDefault="00EA63EF" w:rsidP="00EA63EF">
      <w:pPr>
        <w:ind w:left="1260" w:hanging="12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2016</w:t>
      </w:r>
      <w:r>
        <w:rPr>
          <w:rFonts w:asciiTheme="minorHAnsi" w:hAnsiTheme="minorHAnsi" w:cstheme="minorHAnsi"/>
          <w:sz w:val="22"/>
          <w:szCs w:val="22"/>
        </w:rPr>
        <w:tab/>
      </w:r>
      <w:proofErr w:type="spellStart"/>
      <w:r>
        <w:rPr>
          <w:rFonts w:asciiTheme="minorHAnsi" w:hAnsiTheme="minorHAnsi" w:cstheme="minorHAnsi"/>
          <w:sz w:val="22"/>
          <w:szCs w:val="22"/>
        </w:rPr>
        <w:t>WorldFest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UGA Student Organizations Fair, table host. University of Georgia, Athens, </w:t>
      </w:r>
    </w:p>
    <w:p w14:paraId="526E5CEE" w14:textId="77777777" w:rsidR="00EA63EF" w:rsidRDefault="00EA63EF" w:rsidP="00EA63EF">
      <w:pPr>
        <w:spacing w:line="360" w:lineRule="auto"/>
        <w:ind w:left="1267" w:hanging="1267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 xml:space="preserve">GA, November 14. </w:t>
      </w:r>
    </w:p>
    <w:p w14:paraId="6EF000EE" w14:textId="77777777" w:rsidR="00EA63EF" w:rsidRDefault="00EA63EF" w:rsidP="00EA63EF">
      <w:pPr>
        <w:ind w:left="1267" w:hanging="1267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2015</w:t>
      </w:r>
      <w:r>
        <w:rPr>
          <w:rFonts w:asciiTheme="minorHAnsi" w:hAnsiTheme="minorHAnsi" w:cstheme="minorHAnsi"/>
          <w:sz w:val="22"/>
          <w:szCs w:val="22"/>
        </w:rPr>
        <w:tab/>
        <w:t>Indigenous Languages Storytime for Kids, event coordinator. Athens-Clarke County</w:t>
      </w:r>
    </w:p>
    <w:p w14:paraId="0860AEF0" w14:textId="77777777" w:rsidR="00EA63EF" w:rsidRDefault="00EA63EF" w:rsidP="00EA63EF">
      <w:pPr>
        <w:spacing w:line="360" w:lineRule="auto"/>
        <w:ind w:left="1267" w:hanging="1267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Library, Athens, GA, January 23.</w:t>
      </w:r>
    </w:p>
    <w:p w14:paraId="0023E610" w14:textId="77777777" w:rsidR="00EA63EF" w:rsidRDefault="00EA63EF" w:rsidP="00EA63EF">
      <w:pPr>
        <w:ind w:left="1267" w:hanging="1267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2013-2015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Allin </w:t>
      </w:r>
      <w:proofErr w:type="spellStart"/>
      <w:r>
        <w:rPr>
          <w:rFonts w:asciiTheme="minorHAnsi" w:hAnsiTheme="minorHAnsi" w:cstheme="minorHAnsi"/>
          <w:i/>
          <w:iCs/>
          <w:sz w:val="22"/>
          <w:szCs w:val="22"/>
        </w:rPr>
        <w:t>P’unchay</w:t>
      </w:r>
      <w:proofErr w:type="spellEnd"/>
      <w:r>
        <w:rPr>
          <w:rFonts w:asciiTheme="minorHAnsi" w:hAnsiTheme="minorHAnsi" w:cstheme="minorHAnsi"/>
          <w:i/>
          <w:iCs/>
          <w:sz w:val="22"/>
          <w:szCs w:val="22"/>
        </w:rPr>
        <w:t xml:space="preserve"> Athens!</w:t>
      </w:r>
      <w:r>
        <w:rPr>
          <w:rFonts w:asciiTheme="minorHAnsi" w:hAnsiTheme="minorHAnsi" w:cstheme="minorHAnsi"/>
          <w:sz w:val="22"/>
          <w:szCs w:val="22"/>
        </w:rPr>
        <w:t xml:space="preserve"> Newsletter, co-creator and editor. Athens, GA.</w:t>
      </w:r>
    </w:p>
    <w:p w14:paraId="2A262B4F" w14:textId="77777777" w:rsidR="00EA63EF" w:rsidRPr="00EA63EF" w:rsidRDefault="00EA63EF" w:rsidP="00EA63EF"/>
    <w:p w14:paraId="214132D5" w14:textId="52227596" w:rsidR="00251FA2" w:rsidRPr="00643EC1" w:rsidRDefault="00643EC1" w:rsidP="00251FA2">
      <w:pPr>
        <w:pStyle w:val="Heading1"/>
        <w:rPr>
          <w:rFonts w:asciiTheme="minorHAnsi" w:hAnsiTheme="minorHAnsi" w:cstheme="minorHAnsi"/>
          <w:szCs w:val="24"/>
        </w:rPr>
      </w:pPr>
      <w:r w:rsidRPr="006E4DA5">
        <w:rPr>
          <w:rFonts w:asciiTheme="minorHAnsi" w:hAnsiTheme="minorHAnsi" w:cstheme="minorHAnsi"/>
          <w:szCs w:val="24"/>
        </w:rPr>
        <w:t>Publications</w:t>
      </w:r>
    </w:p>
    <w:p w14:paraId="5D47EBEB" w14:textId="77777777" w:rsidR="00251FA2" w:rsidRPr="00403F08" w:rsidRDefault="00251FA2" w:rsidP="00A90527">
      <w:pPr>
        <w:rPr>
          <w:rFonts w:asciiTheme="minorHAnsi" w:hAnsiTheme="minorHAnsi" w:cstheme="minorHAnsi"/>
          <w:sz w:val="22"/>
          <w:szCs w:val="22"/>
        </w:rPr>
      </w:pPr>
    </w:p>
    <w:p w14:paraId="12280F4E" w14:textId="7D89C52A" w:rsidR="008F130E" w:rsidRDefault="006E4DA5" w:rsidP="006E4DA5">
      <w:pPr>
        <w:ind w:hanging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i/>
          <w:iCs/>
          <w:sz w:val="22"/>
          <w:szCs w:val="22"/>
        </w:rPr>
        <w:t>In prep</w:t>
      </w:r>
      <w:r w:rsidR="00995307" w:rsidRPr="00A93025">
        <w:rPr>
          <w:rFonts w:asciiTheme="minorHAnsi" w:hAnsiTheme="minorHAnsi" w:cstheme="minorHAnsi"/>
          <w:sz w:val="22"/>
          <w:szCs w:val="22"/>
        </w:rPr>
        <w:tab/>
      </w:r>
      <w:r w:rsidR="008F130E" w:rsidRPr="00FC656F">
        <w:rPr>
          <w:rFonts w:asciiTheme="minorHAnsi" w:hAnsiTheme="minorHAnsi" w:cstheme="minorHAnsi"/>
          <w:b/>
          <w:bCs/>
          <w:sz w:val="22"/>
          <w:szCs w:val="22"/>
        </w:rPr>
        <w:t>Bateman McDonald, B.</w:t>
      </w:r>
      <w:r w:rsidR="008F130E">
        <w:rPr>
          <w:rFonts w:asciiTheme="minorHAnsi" w:hAnsiTheme="minorHAnsi" w:cstheme="minorHAnsi"/>
          <w:sz w:val="22"/>
          <w:szCs w:val="22"/>
        </w:rPr>
        <w:t xml:space="preserve"> Emotive Proximity </w:t>
      </w:r>
      <w:r w:rsidR="005B57DF">
        <w:rPr>
          <w:rFonts w:asciiTheme="minorHAnsi" w:hAnsiTheme="minorHAnsi" w:cstheme="minorHAnsi"/>
          <w:sz w:val="22"/>
          <w:szCs w:val="22"/>
        </w:rPr>
        <w:t>in</w:t>
      </w:r>
      <w:r w:rsidR="008F130E">
        <w:rPr>
          <w:rFonts w:asciiTheme="minorHAnsi" w:hAnsiTheme="minorHAnsi" w:cstheme="minorHAnsi"/>
          <w:sz w:val="22"/>
          <w:szCs w:val="22"/>
        </w:rPr>
        <w:t xml:space="preserve"> Present Perfect</w:t>
      </w:r>
      <w:r w:rsidR="005B57DF">
        <w:rPr>
          <w:rFonts w:asciiTheme="minorHAnsi" w:hAnsiTheme="minorHAnsi" w:cstheme="minorHAnsi"/>
          <w:sz w:val="22"/>
          <w:szCs w:val="22"/>
        </w:rPr>
        <w:t xml:space="preserve"> use</w:t>
      </w:r>
      <w:r w:rsidR="008F130E">
        <w:rPr>
          <w:rFonts w:asciiTheme="minorHAnsi" w:hAnsiTheme="minorHAnsi" w:cstheme="minorHAnsi"/>
          <w:sz w:val="22"/>
          <w:szCs w:val="22"/>
        </w:rPr>
        <w:t xml:space="preserve">: a </w:t>
      </w:r>
    </w:p>
    <w:p w14:paraId="07CEC0EE" w14:textId="03EAF6B1" w:rsidR="008F130E" w:rsidRPr="008F130E" w:rsidRDefault="008F130E" w:rsidP="008F130E">
      <w:pPr>
        <w:ind w:firstLine="720"/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quantitative analysis of </w:t>
      </w:r>
      <w:proofErr w:type="spellStart"/>
      <w:r>
        <w:rPr>
          <w:rFonts w:asciiTheme="minorHAnsi" w:hAnsiTheme="minorHAnsi" w:cstheme="minorHAnsi"/>
          <w:sz w:val="22"/>
          <w:szCs w:val="22"/>
        </w:rPr>
        <w:t>subjectivization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in Cusco Spanish. To be submitted to </w:t>
      </w:r>
      <w:r w:rsidRPr="008F130E">
        <w:rPr>
          <w:rFonts w:asciiTheme="minorHAnsi" w:hAnsiTheme="minorHAnsi" w:cstheme="minorHAnsi"/>
          <w:i/>
          <w:iCs/>
          <w:sz w:val="22"/>
          <w:szCs w:val="22"/>
        </w:rPr>
        <w:t xml:space="preserve">Language </w:t>
      </w:r>
    </w:p>
    <w:p w14:paraId="5D7F3274" w14:textId="232990A1" w:rsidR="008F130E" w:rsidRDefault="008F130E" w:rsidP="00EA63EF">
      <w:pPr>
        <w:ind w:firstLine="720"/>
        <w:rPr>
          <w:rFonts w:asciiTheme="minorHAnsi" w:hAnsiTheme="minorHAnsi" w:cstheme="minorHAnsi"/>
          <w:sz w:val="22"/>
          <w:szCs w:val="22"/>
        </w:rPr>
      </w:pPr>
      <w:r w:rsidRPr="008F130E">
        <w:rPr>
          <w:rFonts w:asciiTheme="minorHAnsi" w:hAnsiTheme="minorHAnsi" w:cstheme="minorHAnsi"/>
          <w:i/>
          <w:iCs/>
          <w:sz w:val="22"/>
          <w:szCs w:val="22"/>
        </w:rPr>
        <w:t xml:space="preserve">Variation and Change. </w:t>
      </w:r>
    </w:p>
    <w:p w14:paraId="1AC61821" w14:textId="77777777" w:rsidR="007965C7" w:rsidRDefault="007965C7" w:rsidP="006E4DA5">
      <w:pPr>
        <w:ind w:hanging="360"/>
        <w:rPr>
          <w:rFonts w:asciiTheme="minorHAnsi" w:hAnsiTheme="minorHAnsi" w:cstheme="minorHAnsi"/>
          <w:sz w:val="22"/>
          <w:szCs w:val="22"/>
        </w:rPr>
      </w:pPr>
    </w:p>
    <w:p w14:paraId="115D92CD" w14:textId="77777777" w:rsidR="008F130E" w:rsidRDefault="008F130E" w:rsidP="008F130E">
      <w:pPr>
        <w:ind w:firstLine="720"/>
        <w:rPr>
          <w:rFonts w:asciiTheme="minorHAnsi" w:hAnsiTheme="minorHAnsi" w:cstheme="minorHAnsi"/>
          <w:sz w:val="22"/>
          <w:szCs w:val="22"/>
        </w:rPr>
      </w:pPr>
      <w:r w:rsidRPr="00542841">
        <w:rPr>
          <w:rFonts w:asciiTheme="minorHAnsi" w:hAnsiTheme="minorHAnsi" w:cstheme="minorHAnsi"/>
          <w:b/>
          <w:bCs/>
          <w:sz w:val="22"/>
          <w:szCs w:val="22"/>
        </w:rPr>
        <w:t>Bateman McDonald, B.</w:t>
      </w:r>
      <w:r w:rsidRPr="00A93025">
        <w:rPr>
          <w:rFonts w:asciiTheme="minorHAnsi" w:hAnsiTheme="minorHAnsi" w:cstheme="minorHAnsi"/>
          <w:sz w:val="22"/>
          <w:szCs w:val="22"/>
        </w:rPr>
        <w:t xml:space="preserve">, Hubbel, S., and Howe, C. From placeholder to pause filler: </w:t>
      </w:r>
      <w:proofErr w:type="spellStart"/>
      <w:r w:rsidRPr="00A93025">
        <w:rPr>
          <w:rFonts w:asciiTheme="minorHAnsi" w:hAnsiTheme="minorHAnsi" w:cstheme="minorHAnsi"/>
          <w:i/>
          <w:iCs/>
          <w:sz w:val="22"/>
          <w:szCs w:val="22"/>
        </w:rPr>
        <w:t>na</w:t>
      </w:r>
      <w:proofErr w:type="spellEnd"/>
      <w:r w:rsidRPr="00A93025">
        <w:rPr>
          <w:rFonts w:asciiTheme="minorHAnsi" w:hAnsiTheme="minorHAnsi" w:cstheme="minorHAnsi"/>
          <w:sz w:val="22"/>
          <w:szCs w:val="22"/>
        </w:rPr>
        <w:t xml:space="preserve"> in </w:t>
      </w:r>
    </w:p>
    <w:p w14:paraId="68DCF1FB" w14:textId="44A08054" w:rsidR="008F130E" w:rsidRDefault="008F130E" w:rsidP="008F130E">
      <w:pPr>
        <w:ind w:hanging="274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Q</w:t>
      </w:r>
      <w:r w:rsidRPr="00A93025">
        <w:rPr>
          <w:rFonts w:asciiTheme="minorHAnsi" w:hAnsiTheme="minorHAnsi" w:cstheme="minorHAnsi"/>
          <w:sz w:val="22"/>
          <w:szCs w:val="22"/>
        </w:rPr>
        <w:t xml:space="preserve">uechua/Spanish bilingual speech. To be submitted to </w:t>
      </w:r>
      <w:r w:rsidRPr="005001B7">
        <w:rPr>
          <w:rFonts w:asciiTheme="minorHAnsi" w:hAnsiTheme="minorHAnsi" w:cstheme="minorHAnsi"/>
          <w:i/>
          <w:iCs/>
          <w:sz w:val="22"/>
          <w:szCs w:val="22"/>
        </w:rPr>
        <w:t>Journal of Language Contact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5C67E6EA" w14:textId="77777777" w:rsidR="008F130E" w:rsidRDefault="008F130E" w:rsidP="008F130E">
      <w:pPr>
        <w:ind w:hanging="274"/>
        <w:contextualSpacing/>
        <w:rPr>
          <w:rFonts w:asciiTheme="minorHAnsi" w:hAnsiTheme="minorHAnsi" w:cstheme="minorHAnsi"/>
          <w:sz w:val="22"/>
          <w:szCs w:val="22"/>
        </w:rPr>
      </w:pPr>
    </w:p>
    <w:p w14:paraId="59E23D13" w14:textId="08E6F3D3" w:rsidR="006E4DA5" w:rsidRDefault="008F130E" w:rsidP="008F130E">
      <w:pPr>
        <w:ind w:firstLine="720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</w:t>
      </w:r>
      <w:r w:rsidR="00643EC1" w:rsidRPr="00A93025">
        <w:rPr>
          <w:rFonts w:asciiTheme="minorHAnsi" w:hAnsiTheme="minorHAnsi" w:cstheme="minorHAnsi"/>
          <w:sz w:val="22"/>
          <w:szCs w:val="22"/>
        </w:rPr>
        <w:t xml:space="preserve">aynes, </w:t>
      </w:r>
      <w:r w:rsidR="006E4DA5">
        <w:rPr>
          <w:rFonts w:asciiTheme="minorHAnsi" w:hAnsiTheme="minorHAnsi" w:cstheme="minorHAnsi"/>
          <w:sz w:val="22"/>
          <w:szCs w:val="22"/>
        </w:rPr>
        <w:t>V.</w:t>
      </w:r>
      <w:r w:rsidR="00643EC1" w:rsidRPr="00A93025">
        <w:rPr>
          <w:rFonts w:asciiTheme="minorHAnsi" w:hAnsiTheme="minorHAnsi" w:cstheme="minorHAnsi"/>
          <w:sz w:val="22"/>
          <w:szCs w:val="22"/>
        </w:rPr>
        <w:t>, Brandt,</w:t>
      </w:r>
      <w:r w:rsidR="006E4DA5">
        <w:rPr>
          <w:rFonts w:asciiTheme="minorHAnsi" w:hAnsiTheme="minorHAnsi" w:cstheme="minorHAnsi"/>
          <w:sz w:val="22"/>
          <w:szCs w:val="22"/>
        </w:rPr>
        <w:t xml:space="preserve"> H., </w:t>
      </w:r>
      <w:r w:rsidR="00643EC1" w:rsidRPr="00A93025">
        <w:rPr>
          <w:rFonts w:asciiTheme="minorHAnsi" w:hAnsiTheme="minorHAnsi" w:cstheme="minorHAnsi"/>
          <w:sz w:val="22"/>
          <w:szCs w:val="22"/>
        </w:rPr>
        <w:t>Friedman,</w:t>
      </w:r>
      <w:r w:rsidR="006E4DA5">
        <w:rPr>
          <w:rFonts w:asciiTheme="minorHAnsi" w:hAnsiTheme="minorHAnsi" w:cstheme="minorHAnsi"/>
          <w:sz w:val="22"/>
          <w:szCs w:val="22"/>
        </w:rPr>
        <w:t xml:space="preserve"> D., </w:t>
      </w:r>
      <w:r w:rsidR="00643EC1" w:rsidRPr="00A93025">
        <w:rPr>
          <w:rFonts w:asciiTheme="minorHAnsi" w:hAnsiTheme="minorHAnsi" w:cstheme="minorHAnsi"/>
          <w:sz w:val="22"/>
          <w:szCs w:val="22"/>
        </w:rPr>
        <w:t>Simmons,</w:t>
      </w:r>
      <w:r w:rsidR="006E4DA5">
        <w:rPr>
          <w:rFonts w:asciiTheme="minorHAnsi" w:hAnsiTheme="minorHAnsi" w:cstheme="minorHAnsi"/>
          <w:sz w:val="22"/>
          <w:szCs w:val="22"/>
        </w:rPr>
        <w:t xml:space="preserve"> D., </w:t>
      </w:r>
      <w:r w:rsidR="00643EC1" w:rsidRPr="00A93025">
        <w:rPr>
          <w:rFonts w:asciiTheme="minorHAnsi" w:hAnsiTheme="minorHAnsi" w:cstheme="minorHAnsi"/>
          <w:b/>
          <w:bCs/>
          <w:sz w:val="22"/>
          <w:szCs w:val="22"/>
        </w:rPr>
        <w:t>Bateman</w:t>
      </w:r>
      <w:r w:rsidR="00643EC1" w:rsidRPr="006E4DA5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="006E4DA5" w:rsidRPr="006E4DA5">
        <w:rPr>
          <w:rFonts w:asciiTheme="minorHAnsi" w:hAnsiTheme="minorHAnsi" w:cstheme="minorHAnsi"/>
          <w:b/>
          <w:bCs/>
          <w:sz w:val="22"/>
          <w:szCs w:val="22"/>
        </w:rPr>
        <w:t xml:space="preserve"> B.</w:t>
      </w:r>
      <w:r w:rsidR="006E4DA5">
        <w:rPr>
          <w:rFonts w:asciiTheme="minorHAnsi" w:hAnsiTheme="minorHAnsi" w:cstheme="minorHAnsi"/>
          <w:sz w:val="22"/>
          <w:szCs w:val="22"/>
        </w:rPr>
        <w:t>,</w:t>
      </w:r>
      <w:r w:rsidR="00643EC1" w:rsidRPr="00A93025">
        <w:rPr>
          <w:rFonts w:asciiTheme="minorHAnsi" w:hAnsiTheme="minorHAnsi" w:cstheme="minorHAnsi"/>
          <w:sz w:val="22"/>
          <w:szCs w:val="22"/>
        </w:rPr>
        <w:t xml:space="preserve"> </w:t>
      </w:r>
      <w:r w:rsidR="006E4DA5">
        <w:rPr>
          <w:rFonts w:asciiTheme="minorHAnsi" w:hAnsiTheme="minorHAnsi" w:cstheme="minorHAnsi"/>
          <w:sz w:val="22"/>
          <w:szCs w:val="22"/>
        </w:rPr>
        <w:t>and</w:t>
      </w:r>
      <w:r w:rsidR="00643EC1" w:rsidRPr="00A93025">
        <w:rPr>
          <w:rFonts w:asciiTheme="minorHAnsi" w:hAnsiTheme="minorHAnsi" w:cstheme="minorHAnsi"/>
          <w:sz w:val="22"/>
          <w:szCs w:val="22"/>
        </w:rPr>
        <w:t xml:space="preserve"> Ferris</w:t>
      </w:r>
      <w:r w:rsidR="006E4DA5">
        <w:rPr>
          <w:rFonts w:asciiTheme="minorHAnsi" w:hAnsiTheme="minorHAnsi" w:cstheme="minorHAnsi"/>
          <w:sz w:val="22"/>
          <w:szCs w:val="22"/>
        </w:rPr>
        <w:t>, D</w:t>
      </w:r>
      <w:r w:rsidR="00643EC1" w:rsidRPr="00A93025">
        <w:rPr>
          <w:rFonts w:asciiTheme="minorHAnsi" w:hAnsiTheme="minorHAnsi" w:cstheme="minorHAnsi"/>
          <w:sz w:val="22"/>
          <w:szCs w:val="22"/>
        </w:rPr>
        <w:t xml:space="preserve">. The impacts </w:t>
      </w:r>
    </w:p>
    <w:p w14:paraId="5A9D954B" w14:textId="77777777" w:rsidR="006E4DA5" w:rsidRDefault="006E4DA5" w:rsidP="006E4DA5">
      <w:pPr>
        <w:ind w:hanging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o</w:t>
      </w:r>
      <w:r w:rsidR="00643EC1" w:rsidRPr="00A93025">
        <w:rPr>
          <w:rFonts w:asciiTheme="minorHAnsi" w:hAnsiTheme="minorHAnsi" w:cstheme="minorHAnsi"/>
          <w:sz w:val="22"/>
          <w:szCs w:val="22"/>
        </w:rPr>
        <w:t xml:space="preserve">f gender dynamics on cervical cancer </w:t>
      </w:r>
      <w:r w:rsidR="003E010E" w:rsidRPr="00A93025">
        <w:rPr>
          <w:rFonts w:asciiTheme="minorHAnsi" w:hAnsiTheme="minorHAnsi" w:cstheme="minorHAnsi"/>
          <w:sz w:val="22"/>
          <w:szCs w:val="22"/>
        </w:rPr>
        <w:t>s</w:t>
      </w:r>
      <w:r w:rsidR="00643EC1" w:rsidRPr="00A93025">
        <w:rPr>
          <w:rFonts w:asciiTheme="minorHAnsi" w:hAnsiTheme="minorHAnsi" w:cstheme="minorHAnsi"/>
          <w:sz w:val="22"/>
          <w:szCs w:val="22"/>
        </w:rPr>
        <w:t>creening practices in Cusco, Peru.</w:t>
      </w:r>
      <w:r>
        <w:rPr>
          <w:rFonts w:asciiTheme="minorHAnsi" w:hAnsiTheme="minorHAnsi" w:cstheme="minorHAnsi"/>
          <w:sz w:val="22"/>
          <w:szCs w:val="22"/>
        </w:rPr>
        <w:t xml:space="preserve"> To be submitted to</w:t>
      </w:r>
      <w:r w:rsidR="00643EC1" w:rsidRPr="00A9302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B8B78BF" w14:textId="77777777" w:rsidR="00EA63EF" w:rsidRDefault="006E4DA5" w:rsidP="00771A0B">
      <w:pPr>
        <w:spacing w:line="480" w:lineRule="auto"/>
        <w:ind w:hanging="360"/>
        <w:contextualSpacing/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9A4A06">
        <w:rPr>
          <w:rFonts w:asciiTheme="minorHAnsi" w:hAnsiTheme="minorHAnsi" w:cstheme="minorHAnsi"/>
          <w:i/>
          <w:iCs/>
          <w:sz w:val="22"/>
          <w:szCs w:val="22"/>
        </w:rPr>
        <w:t>Journal of Cancer Education</w:t>
      </w:r>
      <w:r w:rsidR="00643EC1" w:rsidRPr="00A93025">
        <w:rPr>
          <w:rFonts w:asciiTheme="minorHAnsi" w:hAnsiTheme="minorHAnsi" w:cstheme="minorHAnsi"/>
          <w:sz w:val="22"/>
          <w:szCs w:val="22"/>
        </w:rPr>
        <w:t xml:space="preserve">. </w:t>
      </w:r>
      <w:r w:rsidR="00EA668B" w:rsidRPr="00A93025">
        <w:rPr>
          <w:rFonts w:asciiTheme="minorHAnsi" w:hAnsiTheme="minorHAnsi" w:cstheme="minorHAnsi"/>
          <w:i/>
          <w:iCs/>
          <w:sz w:val="22"/>
          <w:szCs w:val="22"/>
        </w:rPr>
        <w:tab/>
      </w:r>
    </w:p>
    <w:p w14:paraId="124D773F" w14:textId="77777777" w:rsidR="00884B41" w:rsidRDefault="00884B41" w:rsidP="00771A0B">
      <w:pPr>
        <w:spacing w:line="480" w:lineRule="auto"/>
        <w:ind w:hanging="360"/>
        <w:contextualSpacing/>
        <w:rPr>
          <w:rFonts w:asciiTheme="minorHAnsi" w:hAnsiTheme="minorHAnsi" w:cstheme="minorHAnsi"/>
          <w:sz w:val="22"/>
          <w:szCs w:val="22"/>
        </w:rPr>
      </w:pPr>
    </w:p>
    <w:p w14:paraId="1CFF2428" w14:textId="53C2278A" w:rsidR="008C372D" w:rsidRPr="008C372D" w:rsidRDefault="008C372D" w:rsidP="008C372D">
      <w:pPr>
        <w:pStyle w:val="Heading1"/>
        <w:rPr>
          <w:rFonts w:asciiTheme="minorHAnsi" w:hAnsiTheme="minorHAnsi" w:cstheme="minorHAnsi"/>
          <w:szCs w:val="24"/>
        </w:rPr>
      </w:pPr>
      <w:r w:rsidRPr="008C372D">
        <w:rPr>
          <w:rFonts w:asciiTheme="minorHAnsi" w:hAnsiTheme="minorHAnsi" w:cstheme="minorHAnsi"/>
          <w:szCs w:val="24"/>
        </w:rPr>
        <w:lastRenderedPageBreak/>
        <w:t xml:space="preserve">Presentations </w:t>
      </w:r>
    </w:p>
    <w:p w14:paraId="031AE28F" w14:textId="77777777" w:rsidR="008C372D" w:rsidRPr="00403F08" w:rsidRDefault="008C372D" w:rsidP="008C372D">
      <w:pPr>
        <w:rPr>
          <w:rFonts w:asciiTheme="minorHAnsi" w:hAnsiTheme="minorHAnsi" w:cstheme="minorHAnsi"/>
          <w:sz w:val="22"/>
          <w:szCs w:val="22"/>
        </w:rPr>
      </w:pPr>
    </w:p>
    <w:p w14:paraId="6D97791B" w14:textId="6A909066" w:rsidR="004C5049" w:rsidRDefault="004C5049" w:rsidP="00890956">
      <w:pPr>
        <w:spacing w:line="360" w:lineRule="auto"/>
        <w:ind w:left="-274"/>
        <w:contextualSpacing/>
        <w:rPr>
          <w:rFonts w:asciiTheme="minorHAnsi" w:hAnsiTheme="minorHAnsi" w:cstheme="minorHAnsi"/>
          <w:bCs/>
          <w:sz w:val="22"/>
          <w:szCs w:val="22"/>
        </w:rPr>
      </w:pPr>
      <w:r w:rsidRPr="007A0F0B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Workshops </w:t>
      </w:r>
      <w:r w:rsidR="00C053F1">
        <w:rPr>
          <w:rFonts w:asciiTheme="minorHAnsi" w:hAnsiTheme="minorHAnsi" w:cstheme="minorHAnsi"/>
          <w:bCs/>
          <w:i/>
          <w:iCs/>
          <w:sz w:val="22"/>
          <w:szCs w:val="22"/>
        </w:rPr>
        <w:t>and Panels</w:t>
      </w:r>
      <w:r w:rsidRPr="007A0F0B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</w:t>
      </w:r>
    </w:p>
    <w:p w14:paraId="06E9C0B9" w14:textId="77777777" w:rsidR="00C053F1" w:rsidRDefault="004C5049" w:rsidP="004C5049">
      <w:pPr>
        <w:ind w:left="-27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ab/>
        <w:t>2020</w:t>
      </w:r>
      <w:r>
        <w:rPr>
          <w:rFonts w:asciiTheme="minorHAnsi" w:hAnsiTheme="minorHAnsi" w:cstheme="minorHAnsi"/>
          <w:bCs/>
          <w:sz w:val="22"/>
          <w:szCs w:val="22"/>
        </w:rPr>
        <w:tab/>
        <w:t>Howe, C., Hubbel, S., and</w:t>
      </w:r>
      <w:r w:rsidRPr="007A0F0B">
        <w:rPr>
          <w:rFonts w:asciiTheme="minorHAnsi" w:hAnsiTheme="minorHAnsi" w:cstheme="minorHAnsi"/>
          <w:b/>
          <w:sz w:val="22"/>
          <w:szCs w:val="22"/>
        </w:rPr>
        <w:t xml:space="preserve"> Bateman, B.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C053F1">
        <w:rPr>
          <w:rFonts w:asciiTheme="minorHAnsi" w:hAnsiTheme="minorHAnsi" w:cstheme="minorHAnsi"/>
          <w:bCs/>
          <w:sz w:val="22"/>
          <w:szCs w:val="22"/>
        </w:rPr>
        <w:t xml:space="preserve">Workshop: </w:t>
      </w:r>
      <w:r>
        <w:rPr>
          <w:rFonts w:asciiTheme="minorHAnsi" w:hAnsiTheme="minorHAnsi" w:cstheme="minorHAnsi"/>
          <w:bCs/>
          <w:sz w:val="22"/>
          <w:szCs w:val="22"/>
        </w:rPr>
        <w:t xml:space="preserve">Using ELAN for effective transcription. </w:t>
      </w:r>
    </w:p>
    <w:p w14:paraId="1CEDFCFF" w14:textId="6EA62699" w:rsidR="004C5049" w:rsidRDefault="00C053F1" w:rsidP="00C053F1">
      <w:pPr>
        <w:spacing w:line="360" w:lineRule="auto"/>
        <w:ind w:left="-274"/>
        <w:contextualSpacing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 w:rsidR="004C5049">
        <w:rPr>
          <w:rFonts w:asciiTheme="minorHAnsi" w:hAnsiTheme="minorHAnsi" w:cstheme="minorHAnsi"/>
          <w:bCs/>
          <w:sz w:val="22"/>
          <w:szCs w:val="22"/>
        </w:rPr>
        <w:t>Thinking Andean Studies Conference, Philadelphia, PA (virtual session), July 17-18.</w:t>
      </w:r>
    </w:p>
    <w:p w14:paraId="20021878" w14:textId="77777777" w:rsidR="00C053F1" w:rsidRDefault="00C053F1" w:rsidP="004C5049">
      <w:pPr>
        <w:ind w:left="-27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ab/>
        <w:t>2017</w:t>
      </w:r>
      <w:r>
        <w:rPr>
          <w:rFonts w:asciiTheme="minorHAnsi" w:hAnsiTheme="minorHAnsi" w:cstheme="minorHAnsi"/>
          <w:bCs/>
          <w:sz w:val="22"/>
          <w:szCs w:val="22"/>
        </w:rPr>
        <w:tab/>
        <w:t xml:space="preserve">Howe, C., Lowman, S., </w:t>
      </w:r>
      <w:r w:rsidRPr="00C053F1">
        <w:rPr>
          <w:rFonts w:asciiTheme="minorHAnsi" w:hAnsiTheme="minorHAnsi" w:cstheme="minorHAnsi"/>
          <w:b/>
          <w:sz w:val="22"/>
          <w:szCs w:val="22"/>
        </w:rPr>
        <w:t>Bateman, B.</w:t>
      </w:r>
      <w:r>
        <w:rPr>
          <w:rFonts w:asciiTheme="minorHAnsi" w:hAnsiTheme="minorHAnsi" w:cstheme="minorHAnsi"/>
          <w:bCs/>
          <w:sz w:val="22"/>
          <w:szCs w:val="22"/>
        </w:rPr>
        <w:t xml:space="preserve"> Roundtable on Latin American Indigenous Language </w:t>
      </w:r>
    </w:p>
    <w:p w14:paraId="69607A18" w14:textId="6CFFFC5D" w:rsidR="009A4A06" w:rsidRDefault="00C053F1" w:rsidP="007358FA">
      <w:pPr>
        <w:spacing w:line="360" w:lineRule="auto"/>
        <w:ind w:left="-274"/>
        <w:contextualSpacing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  <w:t xml:space="preserve">Studies. Crossroad Conference, Athens, GA, February 10-11. </w:t>
      </w:r>
    </w:p>
    <w:p w14:paraId="0C119CBB" w14:textId="6C268A1E" w:rsidR="00EA668B" w:rsidRPr="00EA668B" w:rsidRDefault="00EA668B" w:rsidP="007358FA">
      <w:pPr>
        <w:spacing w:line="360" w:lineRule="auto"/>
        <w:ind w:left="-360"/>
        <w:contextualSpacing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i/>
          <w:iCs/>
          <w:sz w:val="22"/>
          <w:szCs w:val="22"/>
        </w:rPr>
        <w:t>Invited Talks</w:t>
      </w:r>
    </w:p>
    <w:p w14:paraId="48D96996" w14:textId="77777777" w:rsidR="004F4A69" w:rsidRPr="00980160" w:rsidRDefault="00B90157" w:rsidP="00EA668B">
      <w:pPr>
        <w:rPr>
          <w:rFonts w:asciiTheme="minorHAnsi" w:hAnsiTheme="minorHAnsi" w:cstheme="minorHAnsi"/>
          <w:bCs/>
          <w:sz w:val="22"/>
          <w:szCs w:val="22"/>
        </w:rPr>
      </w:pPr>
      <w:r w:rsidRPr="00980160">
        <w:rPr>
          <w:rFonts w:asciiTheme="minorHAnsi" w:hAnsiTheme="minorHAnsi" w:cstheme="minorHAnsi"/>
          <w:bCs/>
          <w:sz w:val="22"/>
          <w:szCs w:val="22"/>
        </w:rPr>
        <w:t>2023</w:t>
      </w:r>
      <w:r w:rsidR="00B1675A" w:rsidRPr="00980160">
        <w:rPr>
          <w:rFonts w:asciiTheme="minorHAnsi" w:hAnsiTheme="minorHAnsi" w:cstheme="minorHAnsi"/>
          <w:bCs/>
          <w:sz w:val="22"/>
          <w:szCs w:val="22"/>
        </w:rPr>
        <w:tab/>
      </w:r>
      <w:r w:rsidRPr="00980160">
        <w:rPr>
          <w:rFonts w:asciiTheme="minorHAnsi" w:hAnsiTheme="minorHAnsi" w:cstheme="minorHAnsi"/>
          <w:b/>
          <w:sz w:val="22"/>
          <w:szCs w:val="22"/>
        </w:rPr>
        <w:t xml:space="preserve">Bateman McDonald, B. </w:t>
      </w:r>
      <w:r w:rsidR="00B1675A" w:rsidRPr="00980160">
        <w:rPr>
          <w:rFonts w:asciiTheme="minorHAnsi" w:hAnsiTheme="minorHAnsi" w:cstheme="minorHAnsi"/>
          <w:bCs/>
          <w:sz w:val="22"/>
          <w:szCs w:val="22"/>
        </w:rPr>
        <w:t xml:space="preserve">Contact-induced </w:t>
      </w:r>
      <w:proofErr w:type="spellStart"/>
      <w:r w:rsidR="00B1675A" w:rsidRPr="00980160">
        <w:rPr>
          <w:rFonts w:asciiTheme="minorHAnsi" w:hAnsiTheme="minorHAnsi" w:cstheme="minorHAnsi"/>
          <w:bCs/>
          <w:sz w:val="22"/>
          <w:szCs w:val="22"/>
        </w:rPr>
        <w:t>subjectivization</w:t>
      </w:r>
      <w:proofErr w:type="spellEnd"/>
      <w:r w:rsidR="00B1675A" w:rsidRPr="00980160">
        <w:rPr>
          <w:rFonts w:asciiTheme="minorHAnsi" w:hAnsiTheme="minorHAnsi" w:cstheme="minorHAnsi"/>
          <w:bCs/>
          <w:sz w:val="22"/>
          <w:szCs w:val="22"/>
        </w:rPr>
        <w:t xml:space="preserve"> of the compound past in Peruvian </w:t>
      </w:r>
    </w:p>
    <w:p w14:paraId="5DE71709" w14:textId="23EA1184" w:rsidR="00980160" w:rsidRDefault="00B1675A" w:rsidP="004F4A69">
      <w:pPr>
        <w:ind w:firstLine="720"/>
        <w:rPr>
          <w:rFonts w:asciiTheme="minorHAnsi" w:hAnsiTheme="minorHAnsi" w:cstheme="minorHAnsi"/>
          <w:bCs/>
          <w:sz w:val="22"/>
          <w:szCs w:val="22"/>
        </w:rPr>
      </w:pPr>
      <w:r w:rsidRPr="00980160">
        <w:rPr>
          <w:rFonts w:asciiTheme="minorHAnsi" w:hAnsiTheme="minorHAnsi" w:cstheme="minorHAnsi"/>
          <w:bCs/>
          <w:sz w:val="22"/>
          <w:szCs w:val="22"/>
        </w:rPr>
        <w:t xml:space="preserve">Andean Spanish. </w:t>
      </w:r>
      <w:r w:rsidR="004F4A69" w:rsidRPr="00980160">
        <w:rPr>
          <w:rFonts w:asciiTheme="minorHAnsi" w:hAnsiTheme="minorHAnsi" w:cstheme="minorHAnsi"/>
          <w:bCs/>
          <w:sz w:val="22"/>
          <w:szCs w:val="22"/>
        </w:rPr>
        <w:t>CLAS-Andean Studies Working Group</w:t>
      </w:r>
      <w:r w:rsidR="009F109B" w:rsidRPr="00980160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B90157" w:rsidRPr="00980160">
        <w:rPr>
          <w:rFonts w:asciiTheme="minorHAnsi" w:hAnsiTheme="minorHAnsi" w:cstheme="minorHAnsi"/>
          <w:bCs/>
          <w:sz w:val="22"/>
          <w:szCs w:val="22"/>
        </w:rPr>
        <w:t>Rutgers University</w:t>
      </w:r>
      <w:r w:rsidR="004F4A69" w:rsidRPr="00980160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980160" w:rsidRPr="00980160">
        <w:rPr>
          <w:rFonts w:asciiTheme="minorHAnsi" w:hAnsiTheme="minorHAnsi" w:cstheme="minorHAnsi"/>
          <w:bCs/>
          <w:sz w:val="22"/>
          <w:szCs w:val="22"/>
        </w:rPr>
        <w:t xml:space="preserve">New </w:t>
      </w:r>
    </w:p>
    <w:p w14:paraId="6CE978F9" w14:textId="35F5A9F1" w:rsidR="00B90157" w:rsidRDefault="00980160" w:rsidP="00980160">
      <w:pPr>
        <w:spacing w:line="360" w:lineRule="auto"/>
        <w:ind w:left="720"/>
        <w:contextualSpacing/>
        <w:rPr>
          <w:rFonts w:asciiTheme="minorHAnsi" w:hAnsiTheme="minorHAnsi" w:cstheme="minorHAnsi"/>
          <w:bCs/>
          <w:sz w:val="22"/>
          <w:szCs w:val="22"/>
        </w:rPr>
      </w:pPr>
      <w:r w:rsidRPr="00980160">
        <w:rPr>
          <w:rFonts w:asciiTheme="minorHAnsi" w:hAnsiTheme="minorHAnsi" w:cstheme="minorHAnsi"/>
          <w:bCs/>
          <w:sz w:val="22"/>
          <w:szCs w:val="22"/>
        </w:rPr>
        <w:t xml:space="preserve">Brunswick, </w:t>
      </w:r>
      <w:r w:rsidR="004F4A69" w:rsidRPr="00980160">
        <w:rPr>
          <w:rFonts w:asciiTheme="minorHAnsi" w:hAnsiTheme="minorHAnsi" w:cstheme="minorHAnsi"/>
          <w:bCs/>
          <w:sz w:val="22"/>
          <w:szCs w:val="22"/>
        </w:rPr>
        <w:t>NJ</w:t>
      </w:r>
      <w:r w:rsidR="00B90157" w:rsidRPr="00980160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B1675A" w:rsidRPr="00980160">
        <w:rPr>
          <w:rFonts w:asciiTheme="minorHAnsi" w:hAnsiTheme="minorHAnsi" w:cstheme="minorHAnsi"/>
          <w:bCs/>
          <w:sz w:val="22"/>
          <w:szCs w:val="22"/>
        </w:rPr>
        <w:t>September 27.</w:t>
      </w:r>
    </w:p>
    <w:p w14:paraId="56B45157" w14:textId="778964B5" w:rsidR="00EA668B" w:rsidRDefault="00EA668B" w:rsidP="00EA668B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2019</w:t>
      </w:r>
      <w:r>
        <w:rPr>
          <w:rFonts w:asciiTheme="minorHAnsi" w:hAnsiTheme="minorHAnsi" w:cstheme="minorHAnsi"/>
          <w:bCs/>
          <w:sz w:val="22"/>
          <w:szCs w:val="22"/>
        </w:rPr>
        <w:tab/>
      </w:r>
      <w:r w:rsidRPr="007A0F0B">
        <w:rPr>
          <w:rFonts w:asciiTheme="minorHAnsi" w:hAnsiTheme="minorHAnsi" w:cstheme="minorHAnsi"/>
          <w:b/>
          <w:sz w:val="22"/>
          <w:szCs w:val="22"/>
        </w:rPr>
        <w:t>Bateman, B.</w:t>
      </w:r>
      <w:r>
        <w:rPr>
          <w:rFonts w:asciiTheme="minorHAnsi" w:hAnsiTheme="minorHAnsi" w:cstheme="minorHAnsi"/>
          <w:bCs/>
          <w:sz w:val="22"/>
          <w:szCs w:val="22"/>
        </w:rPr>
        <w:t xml:space="preserve"> Processes of linguistic development: Language contact and shift in the Andes. </w:t>
      </w:r>
    </w:p>
    <w:p w14:paraId="5EA15038" w14:textId="77777777" w:rsidR="00EA668B" w:rsidRDefault="00EA668B" w:rsidP="00EA668B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ab/>
        <w:t xml:space="preserve">GEOG 1101 – Introduction to Human Geography, Institute for Environmental and Spatial </w:t>
      </w:r>
    </w:p>
    <w:p w14:paraId="6652D89B" w14:textId="2DE2B329" w:rsidR="00771A0B" w:rsidRDefault="00EA668B" w:rsidP="00EA668B">
      <w:pPr>
        <w:spacing w:line="360" w:lineRule="auto"/>
        <w:contextualSpacing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ab/>
        <w:t>Analysis, University of North Georgia, Gainesville, GA, September 19.</w:t>
      </w:r>
    </w:p>
    <w:p w14:paraId="2F1BA2B6" w14:textId="77777777" w:rsidR="00EA668B" w:rsidRDefault="00EA668B" w:rsidP="00EA668B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2017</w:t>
      </w:r>
      <w:r>
        <w:rPr>
          <w:rFonts w:asciiTheme="minorHAnsi" w:hAnsiTheme="minorHAnsi" w:cstheme="minorHAnsi"/>
          <w:bCs/>
          <w:sz w:val="22"/>
          <w:szCs w:val="22"/>
        </w:rPr>
        <w:tab/>
        <w:t xml:space="preserve">Duncan, P., and </w:t>
      </w:r>
      <w:r w:rsidRPr="004C5049">
        <w:rPr>
          <w:rFonts w:asciiTheme="minorHAnsi" w:hAnsiTheme="minorHAnsi" w:cstheme="minorHAnsi"/>
          <w:b/>
          <w:sz w:val="22"/>
          <w:szCs w:val="22"/>
        </w:rPr>
        <w:t>Bateman, B.</w:t>
      </w:r>
      <w:r>
        <w:rPr>
          <w:rFonts w:asciiTheme="minorHAnsi" w:hAnsiTheme="minorHAnsi" w:cstheme="minorHAnsi"/>
          <w:bCs/>
          <w:sz w:val="22"/>
          <w:szCs w:val="22"/>
        </w:rPr>
        <w:t xml:space="preserve"> Introduction to Latin American and Caribbean Studies. First-</w:t>
      </w:r>
    </w:p>
    <w:p w14:paraId="523DED5E" w14:textId="77777777" w:rsidR="00EA668B" w:rsidRDefault="00EA668B" w:rsidP="00EA668B">
      <w:pPr>
        <w:spacing w:line="360" w:lineRule="auto"/>
        <w:contextualSpacing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ab/>
        <w:t>Year Odyssey course, University of Georgia, Athens, GA, October 18.</w:t>
      </w:r>
    </w:p>
    <w:p w14:paraId="2CC81367" w14:textId="34DE83F7" w:rsidR="00EA668B" w:rsidRDefault="00EA668B" w:rsidP="00EA668B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ab/>
      </w:r>
      <w:r w:rsidRPr="004C5049">
        <w:rPr>
          <w:rFonts w:asciiTheme="minorHAnsi" w:hAnsiTheme="minorHAnsi" w:cstheme="minorHAnsi"/>
          <w:b/>
          <w:sz w:val="22"/>
          <w:szCs w:val="22"/>
        </w:rPr>
        <w:t>Bateman, B.</w:t>
      </w:r>
      <w:r w:rsidRPr="004C5049">
        <w:rPr>
          <w:rFonts w:asciiTheme="minorHAnsi" w:hAnsiTheme="minorHAnsi" w:cstheme="minorHAnsi"/>
          <w:bCs/>
          <w:sz w:val="22"/>
          <w:szCs w:val="22"/>
        </w:rPr>
        <w:t xml:space="preserve"> Quechua, the Incan Empire, and the Andean Region: An introduction. Mary </w:t>
      </w:r>
    </w:p>
    <w:p w14:paraId="129D319C" w14:textId="69A22066" w:rsidR="00EA668B" w:rsidRDefault="00EA668B" w:rsidP="007358FA">
      <w:pPr>
        <w:spacing w:line="360" w:lineRule="auto"/>
        <w:contextualSpacing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ab/>
      </w:r>
      <w:r w:rsidRPr="004C5049">
        <w:rPr>
          <w:rFonts w:asciiTheme="minorHAnsi" w:hAnsiTheme="minorHAnsi" w:cstheme="minorHAnsi"/>
          <w:bCs/>
          <w:sz w:val="22"/>
          <w:szCs w:val="22"/>
        </w:rPr>
        <w:t>Lyndon</w:t>
      </w:r>
      <w:r>
        <w:rPr>
          <w:rFonts w:asciiTheme="minorHAnsi" w:hAnsiTheme="minorHAnsi" w:cstheme="minorHAnsi"/>
          <w:bCs/>
          <w:sz w:val="22"/>
          <w:szCs w:val="22"/>
        </w:rPr>
        <w:t xml:space="preserve"> Residence Hall Spanish Community, Athens, GA, April 18.</w:t>
      </w:r>
      <w:r>
        <w:rPr>
          <w:rFonts w:asciiTheme="minorHAnsi" w:hAnsiTheme="minorHAnsi" w:cstheme="minorHAnsi"/>
          <w:bCs/>
          <w:sz w:val="22"/>
          <w:szCs w:val="22"/>
        </w:rPr>
        <w:tab/>
      </w:r>
    </w:p>
    <w:p w14:paraId="3F4A53AC" w14:textId="1A93F65C" w:rsidR="001633E8" w:rsidRDefault="001633E8" w:rsidP="007358FA">
      <w:pPr>
        <w:spacing w:line="360" w:lineRule="auto"/>
        <w:ind w:left="-360"/>
        <w:contextualSpacing/>
        <w:rPr>
          <w:rFonts w:asciiTheme="minorHAnsi" w:hAnsiTheme="minorHAnsi" w:cstheme="minorHAnsi"/>
          <w:bCs/>
          <w:sz w:val="22"/>
          <w:szCs w:val="22"/>
        </w:rPr>
      </w:pPr>
      <w:r w:rsidRPr="001633E8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Paper Presentations </w:t>
      </w:r>
    </w:p>
    <w:p w14:paraId="135135BE" w14:textId="37D1E03D" w:rsidR="00635B08" w:rsidRDefault="001633E8" w:rsidP="001633E8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2022</w:t>
      </w:r>
      <w:r w:rsidR="00995307">
        <w:rPr>
          <w:rFonts w:asciiTheme="minorHAnsi" w:hAnsiTheme="minorHAnsi" w:cstheme="minorHAnsi"/>
          <w:bCs/>
          <w:sz w:val="22"/>
          <w:szCs w:val="22"/>
        </w:rPr>
        <w:tab/>
      </w:r>
      <w:r w:rsidR="00995307" w:rsidRPr="00635B08">
        <w:rPr>
          <w:rFonts w:asciiTheme="minorHAnsi" w:hAnsiTheme="minorHAnsi" w:cstheme="minorHAnsi"/>
          <w:b/>
          <w:sz w:val="22"/>
          <w:szCs w:val="22"/>
        </w:rPr>
        <w:t>Bateman, B</w:t>
      </w:r>
      <w:r w:rsidR="00995307">
        <w:rPr>
          <w:rFonts w:asciiTheme="minorHAnsi" w:hAnsiTheme="minorHAnsi" w:cstheme="minorHAnsi"/>
          <w:bCs/>
          <w:sz w:val="22"/>
          <w:szCs w:val="22"/>
        </w:rPr>
        <w:t>.</w:t>
      </w:r>
      <w:r w:rsidR="00635B08">
        <w:rPr>
          <w:rFonts w:asciiTheme="minorHAnsi" w:hAnsiTheme="minorHAnsi" w:cstheme="minorHAnsi"/>
          <w:bCs/>
          <w:sz w:val="22"/>
          <w:szCs w:val="22"/>
        </w:rPr>
        <w:t>, Hubbel, S.</w:t>
      </w:r>
      <w:r w:rsidR="00183ACE">
        <w:rPr>
          <w:rFonts w:asciiTheme="minorHAnsi" w:hAnsiTheme="minorHAnsi" w:cstheme="minorHAnsi"/>
          <w:bCs/>
          <w:sz w:val="22"/>
          <w:szCs w:val="22"/>
        </w:rPr>
        <w:t>, and Howe, C.</w:t>
      </w:r>
      <w:r w:rsidR="00995307">
        <w:rPr>
          <w:rFonts w:asciiTheme="minorHAnsi" w:hAnsiTheme="minorHAnsi" w:cstheme="minorHAnsi"/>
          <w:bCs/>
          <w:sz w:val="22"/>
          <w:szCs w:val="22"/>
        </w:rPr>
        <w:t xml:space="preserve"> Transfer in discourse: The case of Quechua </w:t>
      </w:r>
      <w:proofErr w:type="spellStart"/>
      <w:r w:rsidR="00995307" w:rsidRPr="00995307">
        <w:rPr>
          <w:rFonts w:asciiTheme="minorHAnsi" w:hAnsiTheme="minorHAnsi" w:cstheme="minorHAnsi"/>
          <w:bCs/>
          <w:i/>
          <w:iCs/>
          <w:sz w:val="22"/>
          <w:szCs w:val="22"/>
        </w:rPr>
        <w:t>na</w:t>
      </w:r>
      <w:r w:rsidR="00995307">
        <w:rPr>
          <w:rFonts w:asciiTheme="minorHAnsi" w:hAnsiTheme="minorHAnsi" w:cstheme="minorHAnsi"/>
          <w:bCs/>
          <w:sz w:val="22"/>
          <w:szCs w:val="22"/>
        </w:rPr>
        <w:t>.</w:t>
      </w:r>
      <w:proofErr w:type="spellEnd"/>
      <w:r w:rsidR="00995307">
        <w:rPr>
          <w:rFonts w:asciiTheme="minorHAnsi" w:hAnsiTheme="minorHAnsi" w:cstheme="minorHAnsi"/>
          <w:bCs/>
          <w:sz w:val="22"/>
          <w:szCs w:val="22"/>
        </w:rPr>
        <w:t xml:space="preserve"> 10</w:t>
      </w:r>
      <w:r w:rsidR="00995307" w:rsidRPr="00995307">
        <w:rPr>
          <w:rFonts w:asciiTheme="minorHAnsi" w:hAnsiTheme="minorHAnsi" w:cstheme="minorHAnsi"/>
          <w:bCs/>
          <w:sz w:val="22"/>
          <w:szCs w:val="22"/>
          <w:vertAlign w:val="superscript"/>
        </w:rPr>
        <w:t>th</w:t>
      </w:r>
      <w:r w:rsidR="00995307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947FDF2" w14:textId="396237BA" w:rsidR="001633E8" w:rsidRDefault="00635B08" w:rsidP="00635B08">
      <w:pPr>
        <w:spacing w:line="360" w:lineRule="auto"/>
        <w:contextualSpacing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ab/>
      </w:r>
      <w:r w:rsidR="00995307">
        <w:rPr>
          <w:rFonts w:asciiTheme="minorHAnsi" w:hAnsiTheme="minorHAnsi" w:cstheme="minorHAnsi"/>
          <w:bCs/>
          <w:sz w:val="22"/>
          <w:szCs w:val="22"/>
        </w:rPr>
        <w:t>International Workshop on Spanish Sociolinguistics, Atlanta, GA</w:t>
      </w:r>
      <w:r>
        <w:rPr>
          <w:rFonts w:asciiTheme="minorHAnsi" w:hAnsiTheme="minorHAnsi" w:cstheme="minorHAnsi"/>
          <w:bCs/>
          <w:sz w:val="22"/>
          <w:szCs w:val="22"/>
        </w:rPr>
        <w:t xml:space="preserve"> (virtual session)</w:t>
      </w:r>
      <w:r w:rsidR="00995307">
        <w:rPr>
          <w:rFonts w:asciiTheme="minorHAnsi" w:hAnsiTheme="minorHAnsi" w:cstheme="minorHAnsi"/>
          <w:bCs/>
          <w:sz w:val="22"/>
          <w:szCs w:val="22"/>
        </w:rPr>
        <w:t xml:space="preserve">, April </w:t>
      </w:r>
      <w:r>
        <w:rPr>
          <w:rFonts w:asciiTheme="minorHAnsi" w:hAnsiTheme="minorHAnsi" w:cstheme="minorHAnsi"/>
          <w:bCs/>
          <w:sz w:val="22"/>
          <w:szCs w:val="22"/>
        </w:rPr>
        <w:t>7-9</w:t>
      </w:r>
      <w:r w:rsidR="00995307">
        <w:rPr>
          <w:rFonts w:asciiTheme="minorHAnsi" w:hAnsiTheme="minorHAnsi" w:cstheme="minorHAnsi"/>
          <w:bCs/>
          <w:sz w:val="22"/>
          <w:szCs w:val="22"/>
        </w:rPr>
        <w:t xml:space="preserve">. </w:t>
      </w:r>
    </w:p>
    <w:p w14:paraId="54A3BCD8" w14:textId="77777777" w:rsidR="000D6F03" w:rsidRDefault="00635B08" w:rsidP="001633E8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2020</w:t>
      </w:r>
      <w:r>
        <w:rPr>
          <w:rFonts w:asciiTheme="minorHAnsi" w:hAnsiTheme="minorHAnsi" w:cstheme="minorHAnsi"/>
          <w:bCs/>
          <w:sz w:val="22"/>
          <w:szCs w:val="22"/>
        </w:rPr>
        <w:tab/>
      </w:r>
      <w:r w:rsidRPr="000D6F03">
        <w:rPr>
          <w:rFonts w:asciiTheme="minorHAnsi" w:hAnsiTheme="minorHAnsi" w:cstheme="minorHAnsi"/>
          <w:b/>
          <w:sz w:val="22"/>
          <w:szCs w:val="22"/>
        </w:rPr>
        <w:t>Bateman, B.</w:t>
      </w:r>
      <w:r>
        <w:rPr>
          <w:rFonts w:asciiTheme="minorHAnsi" w:hAnsiTheme="minorHAnsi" w:cstheme="minorHAnsi"/>
          <w:bCs/>
          <w:sz w:val="22"/>
          <w:szCs w:val="22"/>
        </w:rPr>
        <w:t xml:space="preserve">, Hubbel, S., and Howe, C. From placeholder to </w:t>
      </w:r>
      <w:proofErr w:type="spellStart"/>
      <w:r>
        <w:rPr>
          <w:rFonts w:asciiTheme="minorHAnsi" w:hAnsiTheme="minorHAnsi" w:cstheme="minorHAnsi"/>
          <w:bCs/>
          <w:sz w:val="22"/>
          <w:szCs w:val="22"/>
        </w:rPr>
        <w:t>pausefiller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 xml:space="preserve">: </w:t>
      </w:r>
      <w:proofErr w:type="spellStart"/>
      <w:r>
        <w:rPr>
          <w:rFonts w:asciiTheme="minorHAnsi" w:hAnsiTheme="minorHAnsi" w:cstheme="minorHAnsi"/>
          <w:bCs/>
          <w:i/>
          <w:iCs/>
          <w:sz w:val="22"/>
          <w:szCs w:val="22"/>
        </w:rPr>
        <w:t>na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 xml:space="preserve"> in </w:t>
      </w:r>
    </w:p>
    <w:p w14:paraId="305B1B75" w14:textId="77777777" w:rsidR="000D6F03" w:rsidRDefault="000D6F03" w:rsidP="001633E8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ab/>
      </w:r>
      <w:r w:rsidR="00635B08">
        <w:rPr>
          <w:rFonts w:asciiTheme="minorHAnsi" w:hAnsiTheme="minorHAnsi" w:cstheme="minorHAnsi"/>
          <w:bCs/>
          <w:sz w:val="22"/>
          <w:szCs w:val="22"/>
        </w:rPr>
        <w:t xml:space="preserve">Quechua/Spanish bilingual speech. Thinking Andean Studies Conference, Philadelphia, PA </w:t>
      </w:r>
    </w:p>
    <w:p w14:paraId="1A3EDE0C" w14:textId="5A4C4F24" w:rsidR="00635B08" w:rsidRDefault="000D6F03" w:rsidP="00853371">
      <w:pPr>
        <w:spacing w:line="360" w:lineRule="auto"/>
        <w:contextualSpacing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ab/>
      </w:r>
      <w:r w:rsidR="00635B08">
        <w:rPr>
          <w:rFonts w:asciiTheme="minorHAnsi" w:hAnsiTheme="minorHAnsi" w:cstheme="minorHAnsi"/>
          <w:bCs/>
          <w:sz w:val="22"/>
          <w:szCs w:val="22"/>
        </w:rPr>
        <w:t>(virtual session), July 17-18.</w:t>
      </w:r>
    </w:p>
    <w:p w14:paraId="25032132" w14:textId="60EDF88D" w:rsidR="000D6F03" w:rsidRDefault="00635B08" w:rsidP="001633E8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2019</w:t>
      </w:r>
      <w:r>
        <w:rPr>
          <w:rFonts w:asciiTheme="minorHAnsi" w:hAnsiTheme="minorHAnsi" w:cstheme="minorHAnsi"/>
          <w:bCs/>
          <w:sz w:val="22"/>
          <w:szCs w:val="22"/>
        </w:rPr>
        <w:tab/>
        <w:t xml:space="preserve">Howe, C., Hubbel, S., and </w:t>
      </w:r>
      <w:r w:rsidRPr="000D6F03">
        <w:rPr>
          <w:rFonts w:asciiTheme="minorHAnsi" w:hAnsiTheme="minorHAnsi" w:cstheme="minorHAnsi"/>
          <w:b/>
          <w:sz w:val="22"/>
          <w:szCs w:val="22"/>
        </w:rPr>
        <w:t>Bateman, B.</w:t>
      </w:r>
      <w:r>
        <w:rPr>
          <w:rFonts w:asciiTheme="minorHAnsi" w:hAnsiTheme="minorHAnsi" w:cstheme="minorHAnsi"/>
          <w:bCs/>
          <w:sz w:val="22"/>
          <w:szCs w:val="22"/>
        </w:rPr>
        <w:t xml:space="preserve"> From placeholder to hesitation marker</w:t>
      </w:r>
      <w:r w:rsidR="000D6F03">
        <w:rPr>
          <w:rFonts w:asciiTheme="minorHAnsi" w:hAnsiTheme="minorHAnsi" w:cstheme="minorHAnsi"/>
          <w:bCs/>
          <w:sz w:val="22"/>
          <w:szCs w:val="22"/>
        </w:rPr>
        <w:t xml:space="preserve">: </w:t>
      </w:r>
      <w:proofErr w:type="spellStart"/>
      <w:r w:rsidR="000D6F03">
        <w:rPr>
          <w:rFonts w:asciiTheme="minorHAnsi" w:hAnsiTheme="minorHAnsi" w:cstheme="minorHAnsi"/>
          <w:bCs/>
          <w:i/>
          <w:iCs/>
          <w:sz w:val="22"/>
          <w:szCs w:val="22"/>
        </w:rPr>
        <w:t>na</w:t>
      </w:r>
      <w:proofErr w:type="spellEnd"/>
      <w:r w:rsidR="000D6F03">
        <w:rPr>
          <w:rFonts w:asciiTheme="minorHAnsi" w:hAnsiTheme="minorHAnsi" w:cstheme="minorHAnsi"/>
          <w:bCs/>
          <w:sz w:val="22"/>
          <w:szCs w:val="22"/>
        </w:rPr>
        <w:t xml:space="preserve"> in </w:t>
      </w:r>
    </w:p>
    <w:p w14:paraId="1069224B" w14:textId="77777777" w:rsidR="000D6F03" w:rsidRDefault="000D6F03" w:rsidP="001633E8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ab/>
        <w:t>Quechua/Spanish bilingual speech. 6</w:t>
      </w:r>
      <w:r w:rsidRPr="000D6F03">
        <w:rPr>
          <w:rFonts w:asciiTheme="minorHAnsi" w:hAnsiTheme="minorHAnsi" w:cstheme="minorHAnsi"/>
          <w:bCs/>
          <w:sz w:val="22"/>
          <w:szCs w:val="22"/>
          <w:vertAlign w:val="superscript"/>
        </w:rPr>
        <w:t>th</w:t>
      </w:r>
      <w:r>
        <w:rPr>
          <w:rFonts w:asciiTheme="minorHAnsi" w:hAnsiTheme="minorHAnsi" w:cstheme="minorHAnsi"/>
          <w:bCs/>
          <w:sz w:val="22"/>
          <w:szCs w:val="22"/>
        </w:rPr>
        <w:t xml:space="preserve"> Annual Linguistics Conference at the University of </w:t>
      </w:r>
    </w:p>
    <w:p w14:paraId="48DCA364" w14:textId="3C84ED7F" w:rsidR="000D6F03" w:rsidRDefault="000D6F03" w:rsidP="00853371">
      <w:pPr>
        <w:spacing w:line="360" w:lineRule="auto"/>
        <w:contextualSpacing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ab/>
        <w:t>Georgia, Athens, GA, October 4-5.</w:t>
      </w:r>
    </w:p>
    <w:p w14:paraId="18315EC2" w14:textId="77777777" w:rsidR="000D6F03" w:rsidRDefault="000D6F03" w:rsidP="000D6F03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ab/>
      </w:r>
      <w:r w:rsidRPr="000D6F03">
        <w:rPr>
          <w:rFonts w:asciiTheme="minorHAnsi" w:hAnsiTheme="minorHAnsi" w:cstheme="minorHAnsi"/>
          <w:b/>
          <w:sz w:val="22"/>
          <w:szCs w:val="22"/>
        </w:rPr>
        <w:t>Bateman, B.</w:t>
      </w:r>
      <w:r>
        <w:rPr>
          <w:rFonts w:asciiTheme="minorHAnsi" w:hAnsiTheme="minorHAnsi" w:cstheme="minorHAnsi"/>
          <w:bCs/>
          <w:sz w:val="22"/>
          <w:szCs w:val="22"/>
        </w:rPr>
        <w:t xml:space="preserve"> Spanish influence in the Quechua classroom: Pedagogical (mis)representation </w:t>
      </w:r>
    </w:p>
    <w:p w14:paraId="01F3A0D2" w14:textId="77777777" w:rsidR="000D6F03" w:rsidRDefault="000D6F03" w:rsidP="000D6F03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ab/>
        <w:t>of -</w:t>
      </w:r>
      <w:proofErr w:type="spellStart"/>
      <w:r w:rsidRPr="000D6F03">
        <w:rPr>
          <w:rFonts w:asciiTheme="minorHAnsi" w:hAnsiTheme="minorHAnsi" w:cstheme="minorHAnsi"/>
          <w:bCs/>
          <w:i/>
          <w:iCs/>
          <w:sz w:val="22"/>
          <w:szCs w:val="22"/>
        </w:rPr>
        <w:t>sqa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>-. 12</w:t>
      </w:r>
      <w:r w:rsidRPr="000D6F03">
        <w:rPr>
          <w:rFonts w:asciiTheme="minorHAnsi" w:hAnsiTheme="minorHAnsi" w:cstheme="minorHAnsi"/>
          <w:bCs/>
          <w:sz w:val="22"/>
          <w:szCs w:val="22"/>
          <w:vertAlign w:val="superscript"/>
        </w:rPr>
        <w:t>th</w:t>
      </w:r>
      <w:r>
        <w:rPr>
          <w:rFonts w:asciiTheme="minorHAnsi" w:hAnsiTheme="minorHAnsi" w:cstheme="minorHAnsi"/>
          <w:bCs/>
          <w:sz w:val="22"/>
          <w:szCs w:val="22"/>
        </w:rPr>
        <w:t xml:space="preserve"> Conference on Spanish in Contact with Other Languages, Cleveland, OH, April </w:t>
      </w:r>
    </w:p>
    <w:p w14:paraId="57005295" w14:textId="5297FDAC" w:rsidR="000D6F03" w:rsidRDefault="000D6F03" w:rsidP="00853371">
      <w:pPr>
        <w:spacing w:line="360" w:lineRule="auto"/>
        <w:contextualSpacing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ab/>
        <w:t>4-6.</w:t>
      </w:r>
    </w:p>
    <w:p w14:paraId="48644969" w14:textId="23C7B499" w:rsidR="00853371" w:rsidRDefault="000D6F03" w:rsidP="00EA4014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ab/>
      </w:r>
      <w:r w:rsidR="00853371" w:rsidRPr="00853371">
        <w:rPr>
          <w:rFonts w:asciiTheme="minorHAnsi" w:hAnsiTheme="minorHAnsi" w:cstheme="minorHAnsi"/>
          <w:b/>
          <w:sz w:val="22"/>
          <w:szCs w:val="22"/>
        </w:rPr>
        <w:t>B</w:t>
      </w:r>
      <w:r w:rsidRPr="00853371">
        <w:rPr>
          <w:rFonts w:asciiTheme="minorHAnsi" w:hAnsiTheme="minorHAnsi" w:cstheme="minorHAnsi"/>
          <w:b/>
          <w:sz w:val="22"/>
          <w:szCs w:val="22"/>
        </w:rPr>
        <w:t>ateman, B.</w:t>
      </w:r>
      <w:r w:rsidR="00853371">
        <w:rPr>
          <w:rFonts w:asciiTheme="minorHAnsi" w:hAnsiTheme="minorHAnsi" w:cstheme="minorHAnsi"/>
          <w:bCs/>
          <w:sz w:val="22"/>
          <w:szCs w:val="22"/>
        </w:rPr>
        <w:t>, Hubbel, S., and Howe, C.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853371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Simi </w:t>
      </w:r>
      <w:proofErr w:type="spellStart"/>
      <w:r w:rsidRPr="00853371">
        <w:rPr>
          <w:rFonts w:asciiTheme="minorHAnsi" w:hAnsiTheme="minorHAnsi" w:cstheme="minorHAnsi"/>
          <w:bCs/>
          <w:i/>
          <w:iCs/>
          <w:sz w:val="22"/>
          <w:szCs w:val="22"/>
        </w:rPr>
        <w:t>Watuy</w:t>
      </w:r>
      <w:proofErr w:type="spellEnd"/>
      <w:r w:rsidRPr="00853371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</w:t>
      </w:r>
      <w:proofErr w:type="spellStart"/>
      <w:r w:rsidRPr="00853371">
        <w:rPr>
          <w:rFonts w:asciiTheme="minorHAnsi" w:hAnsiTheme="minorHAnsi" w:cstheme="minorHAnsi"/>
          <w:bCs/>
          <w:i/>
          <w:iCs/>
          <w:sz w:val="22"/>
          <w:szCs w:val="22"/>
        </w:rPr>
        <w:t>Pukllana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 xml:space="preserve">: Active vocabulary-building in </w:t>
      </w:r>
    </w:p>
    <w:p w14:paraId="592C0130" w14:textId="77777777" w:rsidR="00853371" w:rsidRDefault="00853371" w:rsidP="000D6F03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ab/>
      </w:r>
      <w:r w:rsidR="000D6F03">
        <w:rPr>
          <w:rFonts w:asciiTheme="minorHAnsi" w:hAnsiTheme="minorHAnsi" w:cstheme="minorHAnsi"/>
          <w:bCs/>
          <w:sz w:val="22"/>
          <w:szCs w:val="22"/>
        </w:rPr>
        <w:t xml:space="preserve">the classroom. Modern Language </w:t>
      </w:r>
      <w:r>
        <w:rPr>
          <w:rFonts w:asciiTheme="minorHAnsi" w:hAnsiTheme="minorHAnsi" w:cstheme="minorHAnsi"/>
          <w:bCs/>
          <w:sz w:val="22"/>
          <w:szCs w:val="22"/>
        </w:rPr>
        <w:t>Educators’ Share Fair: Active and Experiential Approaches</w:t>
      </w:r>
    </w:p>
    <w:p w14:paraId="695D97AB" w14:textId="2C22A842" w:rsidR="000D6F03" w:rsidRDefault="00853371" w:rsidP="00093767">
      <w:pPr>
        <w:spacing w:line="360" w:lineRule="auto"/>
        <w:contextualSpacing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ab/>
        <w:t xml:space="preserve">to Language Instruction, Athens, GA, March 21. </w:t>
      </w:r>
    </w:p>
    <w:p w14:paraId="4C90EF6B" w14:textId="77777777" w:rsidR="00531798" w:rsidRDefault="00853371" w:rsidP="000D6F03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2018</w:t>
      </w:r>
      <w:r>
        <w:rPr>
          <w:rFonts w:asciiTheme="minorHAnsi" w:hAnsiTheme="minorHAnsi" w:cstheme="minorHAnsi"/>
          <w:bCs/>
          <w:sz w:val="22"/>
          <w:szCs w:val="22"/>
        </w:rPr>
        <w:tab/>
      </w:r>
      <w:r w:rsidRPr="00093767">
        <w:rPr>
          <w:rFonts w:asciiTheme="minorHAnsi" w:hAnsiTheme="minorHAnsi" w:cstheme="minorHAnsi"/>
          <w:b/>
          <w:sz w:val="22"/>
          <w:szCs w:val="22"/>
        </w:rPr>
        <w:t>Bateman, B.</w:t>
      </w:r>
      <w:r>
        <w:rPr>
          <w:rFonts w:asciiTheme="minorHAnsi" w:hAnsiTheme="minorHAnsi" w:cstheme="minorHAnsi"/>
          <w:bCs/>
          <w:sz w:val="22"/>
          <w:szCs w:val="22"/>
        </w:rPr>
        <w:t xml:space="preserve"> Putting people first: Advantages of interdisciplinary collaboration. Romance </w:t>
      </w:r>
    </w:p>
    <w:p w14:paraId="420C3A8A" w14:textId="2A4FE27F" w:rsidR="00853371" w:rsidRDefault="00531798" w:rsidP="00093767">
      <w:pPr>
        <w:spacing w:line="360" w:lineRule="auto"/>
        <w:contextualSpacing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ab/>
      </w:r>
      <w:r w:rsidR="00853371">
        <w:rPr>
          <w:rFonts w:asciiTheme="minorHAnsi" w:hAnsiTheme="minorHAnsi" w:cstheme="minorHAnsi"/>
          <w:bCs/>
          <w:sz w:val="22"/>
          <w:szCs w:val="22"/>
        </w:rPr>
        <w:t xml:space="preserve">Languages Colloquium Series, Athens, GA, </w:t>
      </w:r>
      <w:r>
        <w:rPr>
          <w:rFonts w:asciiTheme="minorHAnsi" w:hAnsiTheme="minorHAnsi" w:cstheme="minorHAnsi"/>
          <w:bCs/>
          <w:sz w:val="22"/>
          <w:szCs w:val="22"/>
        </w:rPr>
        <w:t>November 1.</w:t>
      </w:r>
    </w:p>
    <w:p w14:paraId="7BA8E86A" w14:textId="77777777" w:rsidR="00093767" w:rsidRDefault="00093767" w:rsidP="000D6F03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ab/>
      </w:r>
      <w:r w:rsidRPr="00093767">
        <w:rPr>
          <w:rFonts w:asciiTheme="minorHAnsi" w:hAnsiTheme="minorHAnsi" w:cstheme="minorHAnsi"/>
          <w:b/>
          <w:sz w:val="22"/>
          <w:szCs w:val="22"/>
        </w:rPr>
        <w:t>Bateman, B</w:t>
      </w:r>
      <w:r>
        <w:rPr>
          <w:rFonts w:asciiTheme="minorHAnsi" w:hAnsiTheme="minorHAnsi" w:cstheme="minorHAnsi"/>
          <w:bCs/>
          <w:sz w:val="22"/>
          <w:szCs w:val="22"/>
        </w:rPr>
        <w:t>. Pedagogical obstacles for LCTLs: The meaning of -</w:t>
      </w:r>
      <w:proofErr w:type="spellStart"/>
      <w:r w:rsidRPr="00DA7620">
        <w:rPr>
          <w:rFonts w:asciiTheme="minorHAnsi" w:hAnsiTheme="minorHAnsi" w:cstheme="minorHAnsi"/>
          <w:bCs/>
          <w:i/>
          <w:iCs/>
          <w:sz w:val="22"/>
          <w:szCs w:val="22"/>
        </w:rPr>
        <w:t>sqa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 xml:space="preserve">- in Quechua. </w:t>
      </w:r>
    </w:p>
    <w:p w14:paraId="3D9CA0AC" w14:textId="320B2940" w:rsidR="007965C7" w:rsidRDefault="00093767" w:rsidP="00D86C81">
      <w:pPr>
        <w:spacing w:line="360" w:lineRule="auto"/>
        <w:contextualSpacing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ab/>
        <w:t>Crossroads Conference, Athens, GA, February 9-10.</w:t>
      </w:r>
    </w:p>
    <w:p w14:paraId="19392636" w14:textId="77777777" w:rsidR="00093767" w:rsidRDefault="00093767" w:rsidP="000D6F03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2017</w:t>
      </w:r>
      <w:r>
        <w:rPr>
          <w:rFonts w:asciiTheme="minorHAnsi" w:hAnsiTheme="minorHAnsi" w:cstheme="minorHAnsi"/>
          <w:bCs/>
          <w:sz w:val="22"/>
          <w:szCs w:val="22"/>
        </w:rPr>
        <w:tab/>
        <w:t xml:space="preserve">Howe, C., and </w:t>
      </w:r>
      <w:r w:rsidRPr="00093767">
        <w:rPr>
          <w:rFonts w:asciiTheme="minorHAnsi" w:hAnsiTheme="minorHAnsi" w:cstheme="minorHAnsi"/>
          <w:b/>
          <w:sz w:val="22"/>
          <w:szCs w:val="22"/>
        </w:rPr>
        <w:t>Bateman, B.</w:t>
      </w:r>
      <w:r>
        <w:rPr>
          <w:rFonts w:asciiTheme="minorHAnsi" w:hAnsiTheme="minorHAnsi" w:cstheme="minorHAnsi"/>
          <w:bCs/>
          <w:sz w:val="22"/>
          <w:szCs w:val="22"/>
        </w:rPr>
        <w:t xml:space="preserve"> Variation and divergence in the periphrastic past: Evidence from </w:t>
      </w:r>
    </w:p>
    <w:p w14:paraId="307C981D" w14:textId="77777777" w:rsidR="00093767" w:rsidRDefault="00093767" w:rsidP="000D6F03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ab/>
        <w:t>Andean Spanish. 47</w:t>
      </w:r>
      <w:r w:rsidRPr="00093767">
        <w:rPr>
          <w:rFonts w:asciiTheme="minorHAnsi" w:hAnsiTheme="minorHAnsi" w:cstheme="minorHAnsi"/>
          <w:bCs/>
          <w:sz w:val="22"/>
          <w:szCs w:val="22"/>
          <w:vertAlign w:val="superscript"/>
        </w:rPr>
        <w:t>th</w:t>
      </w:r>
      <w:r>
        <w:rPr>
          <w:rFonts w:asciiTheme="minorHAnsi" w:hAnsiTheme="minorHAnsi" w:cstheme="minorHAnsi"/>
          <w:bCs/>
          <w:sz w:val="22"/>
          <w:szCs w:val="22"/>
        </w:rPr>
        <w:t xml:space="preserve"> Linguistic Symposium on Romance Languages, Newark, DE, April 20-</w:t>
      </w:r>
    </w:p>
    <w:p w14:paraId="08C533CA" w14:textId="36E45CBD" w:rsidR="00093767" w:rsidRDefault="00093767" w:rsidP="00D86C81">
      <w:pPr>
        <w:spacing w:line="360" w:lineRule="auto"/>
        <w:contextualSpacing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ab/>
        <w:t>23.</w:t>
      </w:r>
    </w:p>
    <w:p w14:paraId="6945AA25" w14:textId="25416F2B" w:rsidR="00093767" w:rsidRDefault="00093767" w:rsidP="000D6F03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ab/>
      </w:r>
      <w:r w:rsidRPr="00093767">
        <w:rPr>
          <w:rFonts w:asciiTheme="minorHAnsi" w:hAnsiTheme="minorHAnsi" w:cstheme="minorHAnsi"/>
          <w:b/>
          <w:sz w:val="22"/>
          <w:szCs w:val="22"/>
        </w:rPr>
        <w:t>Bateman, B</w:t>
      </w:r>
      <w:r>
        <w:rPr>
          <w:rFonts w:asciiTheme="minorHAnsi" w:hAnsiTheme="minorHAnsi" w:cstheme="minorHAnsi"/>
          <w:bCs/>
          <w:sz w:val="22"/>
          <w:szCs w:val="22"/>
        </w:rPr>
        <w:t xml:space="preserve">. Unstressed vowel reduction in Andean Spanish. Crossroads Conference, </w:t>
      </w:r>
    </w:p>
    <w:p w14:paraId="0ED23D7A" w14:textId="59F2766B" w:rsidR="003D4C74" w:rsidRDefault="00093767" w:rsidP="00D86C81">
      <w:pPr>
        <w:spacing w:line="360" w:lineRule="auto"/>
        <w:contextualSpacing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ab/>
        <w:t>Athens, GA, February 10-11.</w:t>
      </w:r>
    </w:p>
    <w:p w14:paraId="2022A725" w14:textId="77777777" w:rsidR="00D86C81" w:rsidRDefault="00D86C81" w:rsidP="000D6F03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lastRenderedPageBreak/>
        <w:t>2016</w:t>
      </w:r>
      <w:r>
        <w:rPr>
          <w:rFonts w:asciiTheme="minorHAnsi" w:hAnsiTheme="minorHAnsi" w:cstheme="minorHAnsi"/>
          <w:bCs/>
          <w:sz w:val="22"/>
          <w:szCs w:val="22"/>
        </w:rPr>
        <w:tab/>
        <w:t xml:space="preserve">Howe, C., and </w:t>
      </w:r>
      <w:r w:rsidRPr="00D86C81">
        <w:rPr>
          <w:rFonts w:asciiTheme="minorHAnsi" w:hAnsiTheme="minorHAnsi" w:cstheme="minorHAnsi"/>
          <w:b/>
          <w:sz w:val="22"/>
          <w:szCs w:val="22"/>
        </w:rPr>
        <w:t>Bateman, B.</w:t>
      </w:r>
      <w:r>
        <w:rPr>
          <w:rFonts w:asciiTheme="minorHAnsi" w:hAnsiTheme="minorHAnsi" w:cstheme="minorHAnsi"/>
          <w:bCs/>
          <w:sz w:val="22"/>
          <w:szCs w:val="22"/>
        </w:rPr>
        <w:t xml:space="preserve"> Spanish in the Quechua classroom: Challenges and </w:t>
      </w:r>
    </w:p>
    <w:p w14:paraId="1775C6EB" w14:textId="77777777" w:rsidR="00D86C81" w:rsidRDefault="00D86C81" w:rsidP="000D6F03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ab/>
        <w:t xml:space="preserve">opportunities. Symposium on Indigenous Languages and Cultures of Latin America, </w:t>
      </w:r>
    </w:p>
    <w:p w14:paraId="7D2D99B5" w14:textId="308D734A" w:rsidR="00D86C81" w:rsidRDefault="00D86C81" w:rsidP="00D86C81">
      <w:pPr>
        <w:spacing w:line="360" w:lineRule="auto"/>
        <w:contextualSpacing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ab/>
        <w:t>Columbus, OH, October 13-15.</w:t>
      </w:r>
    </w:p>
    <w:p w14:paraId="12C544BC" w14:textId="77777777" w:rsidR="00D86C81" w:rsidRDefault="00D86C81" w:rsidP="000D6F03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ab/>
      </w:r>
      <w:r w:rsidRPr="00D86C81">
        <w:rPr>
          <w:rFonts w:asciiTheme="minorHAnsi" w:hAnsiTheme="minorHAnsi" w:cstheme="minorHAnsi"/>
          <w:b/>
          <w:sz w:val="22"/>
          <w:szCs w:val="22"/>
        </w:rPr>
        <w:t>Bateman, B.</w:t>
      </w:r>
      <w:r>
        <w:rPr>
          <w:rFonts w:asciiTheme="minorHAnsi" w:hAnsiTheme="minorHAnsi" w:cstheme="minorHAnsi"/>
          <w:bCs/>
          <w:sz w:val="22"/>
          <w:szCs w:val="22"/>
        </w:rPr>
        <w:t xml:space="preserve">, and Howe, C. </w:t>
      </w:r>
      <w:proofErr w:type="spellStart"/>
      <w:r w:rsidRPr="00D86C81">
        <w:rPr>
          <w:rFonts w:asciiTheme="minorHAnsi" w:hAnsiTheme="minorHAnsi" w:cstheme="minorHAnsi"/>
          <w:bCs/>
          <w:i/>
          <w:iCs/>
          <w:sz w:val="22"/>
          <w:szCs w:val="22"/>
        </w:rPr>
        <w:t>Runasimita</w:t>
      </w:r>
      <w:proofErr w:type="spellEnd"/>
      <w:r w:rsidRPr="00D86C81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</w:t>
      </w:r>
      <w:proofErr w:type="spellStart"/>
      <w:r w:rsidRPr="00D86C81">
        <w:rPr>
          <w:rFonts w:asciiTheme="minorHAnsi" w:hAnsiTheme="minorHAnsi" w:cstheme="minorHAnsi"/>
          <w:bCs/>
          <w:i/>
          <w:iCs/>
          <w:sz w:val="22"/>
          <w:szCs w:val="22"/>
        </w:rPr>
        <w:t>yachasunchis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 xml:space="preserve">: Best practices in Quechua language </w:t>
      </w:r>
    </w:p>
    <w:p w14:paraId="3D8CB64C" w14:textId="29A65CE6" w:rsidR="00D86C81" w:rsidRDefault="00D86C81" w:rsidP="00D86C81">
      <w:pPr>
        <w:spacing w:line="360" w:lineRule="auto"/>
        <w:contextualSpacing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ab/>
        <w:t>education. 19</w:t>
      </w:r>
      <w:r w:rsidRPr="00D86C81">
        <w:rPr>
          <w:rFonts w:asciiTheme="minorHAnsi" w:hAnsiTheme="minorHAnsi" w:cstheme="minorHAnsi"/>
          <w:bCs/>
          <w:sz w:val="22"/>
          <w:szCs w:val="22"/>
          <w:vertAlign w:val="superscript"/>
        </w:rPr>
        <w:t>th</w:t>
      </w:r>
      <w:r>
        <w:rPr>
          <w:rFonts w:asciiTheme="minorHAnsi" w:hAnsiTheme="minorHAnsi" w:cstheme="minorHAnsi"/>
          <w:bCs/>
          <w:sz w:val="22"/>
          <w:szCs w:val="22"/>
        </w:rPr>
        <w:t xml:space="preserve"> Annual Conference on the Americas, Milledgeville, GA, February 5-6.</w:t>
      </w:r>
    </w:p>
    <w:p w14:paraId="128346C4" w14:textId="74B863B7" w:rsidR="00D86C81" w:rsidRDefault="00D86C81" w:rsidP="000D6F03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2015</w:t>
      </w:r>
      <w:r>
        <w:rPr>
          <w:rFonts w:asciiTheme="minorHAnsi" w:hAnsiTheme="minorHAnsi" w:cstheme="minorHAnsi"/>
          <w:bCs/>
          <w:sz w:val="22"/>
          <w:szCs w:val="22"/>
        </w:rPr>
        <w:tab/>
      </w:r>
      <w:r w:rsidRPr="00D86C81">
        <w:rPr>
          <w:rFonts w:asciiTheme="minorHAnsi" w:hAnsiTheme="minorHAnsi" w:cstheme="minorHAnsi"/>
          <w:b/>
          <w:sz w:val="22"/>
          <w:szCs w:val="22"/>
        </w:rPr>
        <w:t>Bateman, B.</w:t>
      </w:r>
      <w:r>
        <w:rPr>
          <w:rFonts w:asciiTheme="minorHAnsi" w:hAnsiTheme="minorHAnsi" w:cstheme="minorHAnsi"/>
          <w:bCs/>
          <w:sz w:val="22"/>
          <w:szCs w:val="22"/>
        </w:rPr>
        <w:t xml:space="preserve"> Incorporating oral narratives as relevant data for linguistic study. Forging </w:t>
      </w:r>
    </w:p>
    <w:p w14:paraId="61A26739" w14:textId="76E8967E" w:rsidR="00EA668B" w:rsidRDefault="00D86C81" w:rsidP="007358FA">
      <w:pPr>
        <w:spacing w:line="360" w:lineRule="auto"/>
        <w:contextualSpacing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ab/>
        <w:t>linguistic identities, Baltimore, MD, March 12-14.</w:t>
      </w:r>
      <w:r w:rsidR="00093767">
        <w:rPr>
          <w:rFonts w:asciiTheme="minorHAnsi" w:hAnsiTheme="minorHAnsi" w:cstheme="minorHAnsi"/>
          <w:bCs/>
          <w:sz w:val="22"/>
          <w:szCs w:val="22"/>
        </w:rPr>
        <w:tab/>
      </w:r>
    </w:p>
    <w:p w14:paraId="7369AA7D" w14:textId="052D4F85" w:rsidR="000D6F03" w:rsidRDefault="000D6F03" w:rsidP="007358FA">
      <w:pPr>
        <w:spacing w:line="360" w:lineRule="auto"/>
        <w:ind w:left="-274"/>
        <w:contextualSpacing/>
        <w:rPr>
          <w:rFonts w:asciiTheme="minorHAnsi" w:hAnsiTheme="minorHAnsi" w:cstheme="minorHAnsi"/>
          <w:b/>
          <w:sz w:val="22"/>
          <w:szCs w:val="22"/>
        </w:rPr>
      </w:pPr>
      <w:r w:rsidRPr="000D6F03">
        <w:rPr>
          <w:rFonts w:asciiTheme="minorHAnsi" w:hAnsiTheme="minorHAnsi" w:cstheme="minorHAnsi"/>
          <w:bCs/>
          <w:i/>
          <w:iCs/>
          <w:sz w:val="22"/>
          <w:szCs w:val="22"/>
        </w:rPr>
        <w:t>Poster Presentations</w:t>
      </w:r>
    </w:p>
    <w:p w14:paraId="63498009" w14:textId="77777777" w:rsidR="000D6F03" w:rsidRDefault="000D6F03" w:rsidP="001633E8">
      <w:pPr>
        <w:ind w:left="-27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  <w:r w:rsidRPr="00093767">
        <w:rPr>
          <w:rFonts w:asciiTheme="minorHAnsi" w:hAnsiTheme="minorHAnsi" w:cstheme="minorHAnsi"/>
          <w:bCs/>
          <w:sz w:val="22"/>
          <w:szCs w:val="22"/>
        </w:rPr>
        <w:t>2019</w:t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Pr="000D6F03">
        <w:rPr>
          <w:rFonts w:asciiTheme="minorHAnsi" w:hAnsiTheme="minorHAnsi" w:cstheme="minorHAnsi"/>
          <w:b/>
          <w:sz w:val="22"/>
          <w:szCs w:val="22"/>
        </w:rPr>
        <w:t>Bateman, B</w:t>
      </w:r>
      <w:r>
        <w:rPr>
          <w:rFonts w:asciiTheme="minorHAnsi" w:hAnsiTheme="minorHAnsi" w:cstheme="minorHAnsi"/>
          <w:bCs/>
          <w:sz w:val="22"/>
          <w:szCs w:val="22"/>
        </w:rPr>
        <w:t xml:space="preserve">., Hubbel, S., and Howe, C. From placeholder to hesitation marker: </w:t>
      </w:r>
      <w:proofErr w:type="spellStart"/>
      <w:r>
        <w:rPr>
          <w:rFonts w:asciiTheme="minorHAnsi" w:hAnsiTheme="minorHAnsi" w:cstheme="minorHAnsi"/>
          <w:bCs/>
          <w:i/>
          <w:iCs/>
          <w:sz w:val="22"/>
          <w:szCs w:val="22"/>
        </w:rPr>
        <w:t>na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 xml:space="preserve"> in </w:t>
      </w:r>
    </w:p>
    <w:p w14:paraId="62F9EF7F" w14:textId="77777777" w:rsidR="000D6F03" w:rsidRDefault="000D6F03" w:rsidP="001633E8">
      <w:pPr>
        <w:ind w:left="-27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 xml:space="preserve">Quechua/Spanish bilingual speech. New Ways of Analyzing Variation 48, Eugene, OR, </w:t>
      </w:r>
    </w:p>
    <w:p w14:paraId="3BE11C5A" w14:textId="515C59EB" w:rsidR="000D6F03" w:rsidRPr="005F7354" w:rsidRDefault="000D6F03" w:rsidP="00093767">
      <w:pPr>
        <w:spacing w:line="360" w:lineRule="auto"/>
        <w:ind w:left="-274"/>
        <w:contextualSpacing/>
        <w:rPr>
          <w:rFonts w:asciiTheme="minorHAnsi" w:hAnsiTheme="minorHAnsi" w:cstheme="minorHAnsi"/>
          <w:bCs/>
          <w:sz w:val="22"/>
          <w:szCs w:val="22"/>
          <w:lang w:val="es-ES"/>
        </w:rPr>
      </w:pP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proofErr w:type="spellStart"/>
      <w:r w:rsidRPr="005F7354">
        <w:rPr>
          <w:rFonts w:asciiTheme="minorHAnsi" w:hAnsiTheme="minorHAnsi" w:cstheme="minorHAnsi"/>
          <w:bCs/>
          <w:sz w:val="22"/>
          <w:szCs w:val="22"/>
          <w:lang w:val="es-ES"/>
        </w:rPr>
        <w:t>October</w:t>
      </w:r>
      <w:proofErr w:type="spellEnd"/>
      <w:r w:rsidRPr="005F7354">
        <w:rPr>
          <w:rFonts w:asciiTheme="minorHAnsi" w:hAnsiTheme="minorHAnsi" w:cstheme="minorHAnsi"/>
          <w:bCs/>
          <w:sz w:val="22"/>
          <w:szCs w:val="22"/>
          <w:lang w:val="es-ES"/>
        </w:rPr>
        <w:t xml:space="preserve"> 10-12.</w:t>
      </w:r>
    </w:p>
    <w:p w14:paraId="2F06EB31" w14:textId="77777777" w:rsidR="00093767" w:rsidRDefault="00093767" w:rsidP="001633E8">
      <w:pPr>
        <w:ind w:left="-270"/>
        <w:rPr>
          <w:rFonts w:asciiTheme="minorHAnsi" w:hAnsiTheme="minorHAnsi" w:cstheme="minorHAnsi"/>
          <w:bCs/>
          <w:sz w:val="22"/>
          <w:szCs w:val="22"/>
          <w:lang w:val="es-ES"/>
        </w:rPr>
      </w:pPr>
      <w:r w:rsidRPr="005F7354">
        <w:rPr>
          <w:rFonts w:asciiTheme="minorHAnsi" w:hAnsiTheme="minorHAnsi" w:cstheme="minorHAnsi"/>
          <w:bCs/>
          <w:sz w:val="22"/>
          <w:szCs w:val="22"/>
          <w:lang w:val="es-ES"/>
        </w:rPr>
        <w:tab/>
      </w:r>
      <w:r w:rsidRPr="00093767">
        <w:rPr>
          <w:rFonts w:asciiTheme="minorHAnsi" w:hAnsiTheme="minorHAnsi" w:cstheme="minorHAnsi"/>
          <w:bCs/>
          <w:sz w:val="22"/>
          <w:szCs w:val="22"/>
          <w:lang w:val="es-ES"/>
        </w:rPr>
        <w:t>2017</w:t>
      </w:r>
      <w:r w:rsidRPr="00093767">
        <w:rPr>
          <w:rFonts w:asciiTheme="minorHAnsi" w:hAnsiTheme="minorHAnsi" w:cstheme="minorHAnsi"/>
          <w:bCs/>
          <w:sz w:val="22"/>
          <w:szCs w:val="22"/>
          <w:lang w:val="es-ES"/>
        </w:rPr>
        <w:tab/>
      </w:r>
      <w:proofErr w:type="spellStart"/>
      <w:r w:rsidRPr="00093767">
        <w:rPr>
          <w:rFonts w:asciiTheme="minorHAnsi" w:hAnsiTheme="minorHAnsi" w:cstheme="minorHAnsi"/>
          <w:bCs/>
          <w:sz w:val="22"/>
          <w:szCs w:val="22"/>
          <w:lang w:val="es-ES"/>
        </w:rPr>
        <w:t>Platz</w:t>
      </w:r>
      <w:proofErr w:type="spellEnd"/>
      <w:r w:rsidRPr="00093767">
        <w:rPr>
          <w:rFonts w:asciiTheme="minorHAnsi" w:hAnsiTheme="minorHAnsi" w:cstheme="minorHAnsi"/>
          <w:bCs/>
          <w:sz w:val="22"/>
          <w:szCs w:val="22"/>
          <w:lang w:val="es-ES"/>
        </w:rPr>
        <w:t xml:space="preserve">, R., Larsen, D., and </w:t>
      </w:r>
      <w:r w:rsidRPr="00093767">
        <w:rPr>
          <w:rFonts w:asciiTheme="minorHAnsi" w:hAnsiTheme="minorHAnsi" w:cstheme="minorHAnsi"/>
          <w:b/>
          <w:sz w:val="22"/>
          <w:szCs w:val="22"/>
          <w:lang w:val="es-ES"/>
        </w:rPr>
        <w:t>Bateman, B.</w:t>
      </w:r>
      <w:r w:rsidRPr="00093767">
        <w:rPr>
          <w:rFonts w:asciiTheme="minorHAnsi" w:hAnsiTheme="minorHAnsi" w:cstheme="minorHAnsi"/>
          <w:bCs/>
          <w:sz w:val="22"/>
          <w:szCs w:val="22"/>
          <w:lang w:val="es-ES"/>
        </w:rPr>
        <w:t xml:space="preserve"> Esto es un peque</w:t>
      </w:r>
      <w:r>
        <w:rPr>
          <w:rFonts w:asciiTheme="minorHAnsi" w:hAnsiTheme="minorHAnsi" w:cstheme="minorHAnsi"/>
          <w:bCs/>
          <w:sz w:val="22"/>
          <w:szCs w:val="22"/>
          <w:lang w:val="es-ES"/>
        </w:rPr>
        <w:t xml:space="preserve">ño </w:t>
      </w:r>
      <w:proofErr w:type="spellStart"/>
      <w:r w:rsidRPr="00DA7620">
        <w:rPr>
          <w:rFonts w:asciiTheme="minorHAnsi" w:hAnsiTheme="minorHAnsi" w:cstheme="minorHAnsi"/>
          <w:bCs/>
          <w:i/>
          <w:iCs/>
          <w:sz w:val="22"/>
          <w:szCs w:val="22"/>
          <w:lang w:val="es-ES"/>
        </w:rPr>
        <w:t>pocket</w:t>
      </w:r>
      <w:proofErr w:type="spellEnd"/>
      <w:r w:rsidRPr="00093767">
        <w:rPr>
          <w:rFonts w:asciiTheme="minorHAnsi" w:hAnsiTheme="minorHAnsi" w:cstheme="minorHAnsi"/>
          <w:bCs/>
          <w:sz w:val="22"/>
          <w:szCs w:val="22"/>
          <w:lang w:val="es-ES"/>
        </w:rPr>
        <w:t xml:space="preserve">: Los cambios </w:t>
      </w:r>
      <w:r>
        <w:rPr>
          <w:rFonts w:asciiTheme="minorHAnsi" w:hAnsiTheme="minorHAnsi" w:cstheme="minorHAnsi"/>
          <w:bCs/>
          <w:sz w:val="22"/>
          <w:szCs w:val="22"/>
          <w:lang w:val="es-ES"/>
        </w:rPr>
        <w:t xml:space="preserve">de código en </w:t>
      </w:r>
    </w:p>
    <w:p w14:paraId="4BD812FD" w14:textId="438D9C20" w:rsidR="001633E8" w:rsidRPr="005F7354" w:rsidRDefault="00093767" w:rsidP="00D86C81">
      <w:pPr>
        <w:ind w:left="-27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  <w:lang w:val="es-ES"/>
        </w:rPr>
        <w:tab/>
      </w:r>
      <w:r>
        <w:rPr>
          <w:rFonts w:asciiTheme="minorHAnsi" w:hAnsiTheme="minorHAnsi" w:cstheme="minorHAnsi"/>
          <w:bCs/>
          <w:sz w:val="22"/>
          <w:szCs w:val="22"/>
          <w:lang w:val="es-ES"/>
        </w:rPr>
        <w:tab/>
      </w:r>
      <w:proofErr w:type="spellStart"/>
      <w:r w:rsidRPr="005F7354">
        <w:rPr>
          <w:rFonts w:asciiTheme="minorHAnsi" w:hAnsiTheme="minorHAnsi" w:cstheme="minorHAnsi"/>
          <w:bCs/>
          <w:sz w:val="22"/>
          <w:szCs w:val="22"/>
        </w:rPr>
        <w:t>el</w:t>
      </w:r>
      <w:proofErr w:type="spellEnd"/>
      <w:r w:rsidRPr="005F7354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5F7354">
        <w:rPr>
          <w:rFonts w:asciiTheme="minorHAnsi" w:hAnsiTheme="minorHAnsi" w:cstheme="minorHAnsi"/>
          <w:bCs/>
          <w:sz w:val="22"/>
          <w:szCs w:val="22"/>
        </w:rPr>
        <w:t>sintagma</w:t>
      </w:r>
      <w:proofErr w:type="spellEnd"/>
      <w:r w:rsidRPr="005F7354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5F7354">
        <w:rPr>
          <w:rFonts w:asciiTheme="minorHAnsi" w:hAnsiTheme="minorHAnsi" w:cstheme="minorHAnsi"/>
          <w:bCs/>
          <w:sz w:val="22"/>
          <w:szCs w:val="22"/>
        </w:rPr>
        <w:t>determinante</w:t>
      </w:r>
      <w:proofErr w:type="spellEnd"/>
      <w:r w:rsidRPr="005F7354">
        <w:rPr>
          <w:rFonts w:asciiTheme="minorHAnsi" w:hAnsiTheme="minorHAnsi" w:cstheme="minorHAnsi"/>
          <w:bCs/>
          <w:sz w:val="22"/>
          <w:szCs w:val="22"/>
        </w:rPr>
        <w:t xml:space="preserve">. </w:t>
      </w:r>
      <w:r>
        <w:rPr>
          <w:rFonts w:asciiTheme="minorHAnsi" w:hAnsiTheme="minorHAnsi" w:cstheme="minorHAnsi"/>
          <w:bCs/>
          <w:sz w:val="22"/>
          <w:szCs w:val="22"/>
        </w:rPr>
        <w:t xml:space="preserve">Hispanic Linguistics Symposium, Lubbock, TX, </w:t>
      </w:r>
      <w:r w:rsidRPr="005F7354">
        <w:rPr>
          <w:rFonts w:asciiTheme="minorHAnsi" w:hAnsiTheme="minorHAnsi" w:cstheme="minorHAnsi"/>
          <w:bCs/>
          <w:sz w:val="22"/>
          <w:szCs w:val="22"/>
        </w:rPr>
        <w:t>October 26-28.</w:t>
      </w:r>
    </w:p>
    <w:p w14:paraId="006E74AE" w14:textId="77777777" w:rsidR="00940EE5" w:rsidRDefault="00940EE5" w:rsidP="00A90527">
      <w:pPr>
        <w:rPr>
          <w:rFonts w:asciiTheme="minorHAnsi" w:hAnsiTheme="minorHAnsi" w:cstheme="minorHAnsi"/>
          <w:bCs/>
          <w:sz w:val="22"/>
          <w:szCs w:val="22"/>
        </w:rPr>
      </w:pPr>
    </w:p>
    <w:p w14:paraId="01E4D106" w14:textId="77777777" w:rsidR="00940EE5" w:rsidRPr="008C372D" w:rsidRDefault="00940EE5" w:rsidP="00940EE5">
      <w:pPr>
        <w:pStyle w:val="Heading1"/>
        <w:rPr>
          <w:rFonts w:asciiTheme="minorHAnsi" w:hAnsiTheme="minorHAnsi" w:cstheme="minorHAnsi"/>
          <w:szCs w:val="24"/>
        </w:rPr>
      </w:pPr>
      <w:r w:rsidRPr="008C372D">
        <w:rPr>
          <w:rFonts w:asciiTheme="minorHAnsi" w:hAnsiTheme="minorHAnsi" w:cstheme="minorHAnsi"/>
          <w:szCs w:val="24"/>
        </w:rPr>
        <w:t>International Research Experience</w:t>
      </w:r>
    </w:p>
    <w:p w14:paraId="42338A1A" w14:textId="77777777" w:rsidR="00940EE5" w:rsidRPr="00403F08" w:rsidRDefault="00940EE5" w:rsidP="00940EE5">
      <w:pPr>
        <w:rPr>
          <w:rFonts w:asciiTheme="minorHAnsi" w:hAnsiTheme="minorHAnsi" w:cstheme="minorHAnsi"/>
          <w:b/>
          <w:sz w:val="22"/>
          <w:szCs w:val="22"/>
        </w:rPr>
      </w:pPr>
    </w:p>
    <w:p w14:paraId="4E45E6C2" w14:textId="77777777" w:rsidR="00940EE5" w:rsidRDefault="00940EE5" w:rsidP="00940EE5">
      <w:pPr>
        <w:rPr>
          <w:rFonts w:asciiTheme="minorHAnsi" w:hAnsiTheme="minorHAnsi" w:cstheme="minorHAnsi"/>
          <w:sz w:val="22"/>
          <w:szCs w:val="22"/>
        </w:rPr>
      </w:pPr>
      <w:r w:rsidRPr="005E5186">
        <w:rPr>
          <w:rFonts w:asciiTheme="minorHAnsi" w:hAnsiTheme="minorHAnsi" w:cstheme="minorHAnsi"/>
          <w:bCs/>
          <w:sz w:val="22"/>
          <w:szCs w:val="22"/>
        </w:rPr>
        <w:t>2019</w:t>
      </w:r>
      <w:r>
        <w:rPr>
          <w:rFonts w:asciiTheme="minorHAnsi" w:hAnsiTheme="minorHAnsi" w:cstheme="minorHAnsi"/>
          <w:b/>
          <w:sz w:val="22"/>
          <w:szCs w:val="22"/>
        </w:rPr>
        <w:tab/>
        <w:t xml:space="preserve">Cusco, Peru | </w:t>
      </w:r>
      <w:r>
        <w:rPr>
          <w:rFonts w:asciiTheme="minorHAnsi" w:hAnsiTheme="minorHAnsi" w:cstheme="minorHAnsi"/>
          <w:sz w:val="22"/>
          <w:szCs w:val="22"/>
        </w:rPr>
        <w:t xml:space="preserve">Collaborative data collection project with Sarah Hubbel (Romance Languages, </w:t>
      </w:r>
    </w:p>
    <w:p w14:paraId="6AB26CC0" w14:textId="266886CB" w:rsidR="00940EE5" w:rsidRDefault="00940EE5" w:rsidP="00940EE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 xml:space="preserve">University of Georgia): I conducted and audio-recorded sociolinguistic interviews and </w:t>
      </w:r>
    </w:p>
    <w:p w14:paraId="3FEA8543" w14:textId="5509ADD0" w:rsidR="00940EE5" w:rsidRDefault="00940EE5" w:rsidP="00890956">
      <w:pPr>
        <w:spacing w:line="360" w:lineRule="auto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distributed questionnaires to monolingual and bilingual Spanish- and Quechua-speakers.</w:t>
      </w:r>
    </w:p>
    <w:p w14:paraId="2307327C" w14:textId="77777777" w:rsidR="00940EE5" w:rsidRDefault="00940EE5" w:rsidP="00940EE5">
      <w:pPr>
        <w:rPr>
          <w:rFonts w:asciiTheme="minorHAnsi" w:hAnsiTheme="minorHAnsi" w:cstheme="minorHAnsi"/>
          <w:sz w:val="22"/>
          <w:szCs w:val="22"/>
        </w:rPr>
      </w:pPr>
      <w:r w:rsidRPr="005E5186">
        <w:rPr>
          <w:rFonts w:asciiTheme="minorHAnsi" w:hAnsiTheme="minorHAnsi" w:cstheme="minorHAnsi"/>
          <w:bCs/>
          <w:sz w:val="22"/>
          <w:szCs w:val="22"/>
        </w:rPr>
        <w:t>2018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ab/>
        <w:t xml:space="preserve">Cusco, Peru | </w:t>
      </w:r>
      <w:r>
        <w:rPr>
          <w:rFonts w:asciiTheme="minorHAnsi" w:hAnsiTheme="minorHAnsi" w:cstheme="minorHAnsi"/>
          <w:sz w:val="22"/>
          <w:szCs w:val="22"/>
        </w:rPr>
        <w:t xml:space="preserve">Collaborative field research and data collection project with Venice Haynes </w:t>
      </w:r>
    </w:p>
    <w:p w14:paraId="66287C09" w14:textId="77777777" w:rsidR="00940EE5" w:rsidRDefault="00940EE5" w:rsidP="00940EE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 xml:space="preserve">(Public Health, University of South Carolina): I conducted, transcribed, and translated </w:t>
      </w:r>
    </w:p>
    <w:p w14:paraId="3A2B5FEE" w14:textId="425B49DA" w:rsidR="00940EE5" w:rsidRDefault="00940EE5" w:rsidP="00940EE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interviews with Spanish</w:t>
      </w:r>
      <w:r w:rsidR="00455D28">
        <w:rPr>
          <w:rFonts w:asciiTheme="minorHAnsi" w:hAnsiTheme="minorHAnsi" w:cstheme="minorHAnsi"/>
          <w:sz w:val="22"/>
          <w:szCs w:val="22"/>
        </w:rPr>
        <w:t>-</w:t>
      </w:r>
      <w:r>
        <w:rPr>
          <w:rFonts w:asciiTheme="minorHAnsi" w:hAnsiTheme="minorHAnsi" w:cstheme="minorHAnsi"/>
          <w:sz w:val="22"/>
          <w:szCs w:val="22"/>
        </w:rPr>
        <w:t xml:space="preserve"> and Quechua speakers concerning their knowledge and experiences </w:t>
      </w:r>
    </w:p>
    <w:p w14:paraId="3DBDF1F8" w14:textId="6F5DDAE1" w:rsidR="00940EE5" w:rsidRDefault="00940EE5" w:rsidP="00890956">
      <w:pPr>
        <w:spacing w:line="360" w:lineRule="auto"/>
        <w:contextualSpacing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related to cervical cancer, HPV, and social networks.</w:t>
      </w:r>
    </w:p>
    <w:p w14:paraId="4355540C" w14:textId="77777777" w:rsidR="00890956" w:rsidRDefault="00940EE5" w:rsidP="00940EE5">
      <w:pPr>
        <w:rPr>
          <w:rFonts w:asciiTheme="minorHAnsi" w:hAnsiTheme="minorHAnsi" w:cstheme="minorHAnsi"/>
          <w:sz w:val="22"/>
          <w:szCs w:val="22"/>
        </w:rPr>
      </w:pPr>
      <w:r w:rsidRPr="005E5186">
        <w:rPr>
          <w:rFonts w:asciiTheme="minorHAnsi" w:hAnsiTheme="minorHAnsi" w:cstheme="minorHAnsi"/>
          <w:bCs/>
          <w:sz w:val="22"/>
          <w:szCs w:val="22"/>
        </w:rPr>
        <w:t>2017</w:t>
      </w:r>
      <w:r>
        <w:rPr>
          <w:rFonts w:asciiTheme="minorHAnsi" w:hAnsiTheme="minorHAnsi" w:cstheme="minorHAnsi"/>
          <w:b/>
          <w:sz w:val="22"/>
          <w:szCs w:val="22"/>
        </w:rPr>
        <w:tab/>
        <w:t xml:space="preserve">Cusco, Peru | </w:t>
      </w:r>
      <w:r>
        <w:rPr>
          <w:rFonts w:asciiTheme="minorHAnsi" w:hAnsiTheme="minorHAnsi" w:cstheme="minorHAnsi"/>
          <w:sz w:val="22"/>
          <w:szCs w:val="22"/>
        </w:rPr>
        <w:t xml:space="preserve">Collaborative data collection project with Pamela </w:t>
      </w:r>
      <w:proofErr w:type="spellStart"/>
      <w:r>
        <w:rPr>
          <w:rFonts w:asciiTheme="minorHAnsi" w:hAnsiTheme="minorHAnsi" w:cstheme="minorHAnsi"/>
          <w:sz w:val="22"/>
          <w:szCs w:val="22"/>
        </w:rPr>
        <w:t>Orpinas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ab/>
        <w:t xml:space="preserve">(Public Health, </w:t>
      </w:r>
    </w:p>
    <w:p w14:paraId="5EB12EBF" w14:textId="77777777" w:rsidR="00890956" w:rsidRDefault="00890956" w:rsidP="00940EE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940EE5">
        <w:rPr>
          <w:rFonts w:asciiTheme="minorHAnsi" w:hAnsiTheme="minorHAnsi" w:cstheme="minorHAnsi"/>
          <w:sz w:val="22"/>
          <w:szCs w:val="22"/>
        </w:rPr>
        <w:t>University of Georgia): I conducted, audio-recorded, transcribed,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940EE5">
        <w:rPr>
          <w:rFonts w:asciiTheme="minorHAnsi" w:hAnsiTheme="minorHAnsi" w:cstheme="minorHAnsi"/>
          <w:sz w:val="22"/>
          <w:szCs w:val="22"/>
        </w:rPr>
        <w:t xml:space="preserve">translated interviews </w:t>
      </w:r>
    </w:p>
    <w:p w14:paraId="6EC7DB05" w14:textId="6A5D51B4" w:rsidR="00940EE5" w:rsidRDefault="00890956" w:rsidP="00890956">
      <w:pPr>
        <w:spacing w:line="360" w:lineRule="auto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w</w:t>
      </w:r>
      <w:r w:rsidR="00940EE5">
        <w:rPr>
          <w:rFonts w:asciiTheme="minorHAnsi" w:hAnsiTheme="minorHAnsi" w:cstheme="minorHAnsi"/>
          <w:sz w:val="22"/>
          <w:szCs w:val="22"/>
        </w:rPr>
        <w:t xml:space="preserve">ith </w:t>
      </w:r>
      <w:proofErr w:type="spellStart"/>
      <w:r w:rsidR="00940EE5">
        <w:rPr>
          <w:rFonts w:asciiTheme="minorHAnsi" w:hAnsiTheme="minorHAnsi" w:cstheme="minorHAnsi"/>
          <w:sz w:val="22"/>
          <w:szCs w:val="22"/>
        </w:rPr>
        <w:t>CerviCusco</w:t>
      </w:r>
      <w:proofErr w:type="spellEnd"/>
      <w:r w:rsidR="00940EE5">
        <w:rPr>
          <w:rFonts w:asciiTheme="minorHAnsi" w:hAnsiTheme="minorHAnsi" w:cstheme="minorHAnsi"/>
          <w:sz w:val="22"/>
          <w:szCs w:val="22"/>
        </w:rPr>
        <w:t xml:space="preserve"> patients relating their knowledge and experience of cervical cancer.</w:t>
      </w:r>
    </w:p>
    <w:p w14:paraId="042A407D" w14:textId="4984380D" w:rsidR="00940EE5" w:rsidRDefault="00940EE5" w:rsidP="00940EE5">
      <w:pPr>
        <w:rPr>
          <w:rFonts w:asciiTheme="minorHAnsi" w:hAnsiTheme="minorHAnsi" w:cstheme="minorHAnsi"/>
          <w:sz w:val="22"/>
          <w:szCs w:val="22"/>
        </w:rPr>
      </w:pPr>
      <w:r w:rsidRPr="005E5186">
        <w:rPr>
          <w:rFonts w:asciiTheme="minorHAnsi" w:hAnsiTheme="minorHAnsi" w:cstheme="minorHAnsi"/>
          <w:bCs/>
          <w:sz w:val="22"/>
          <w:szCs w:val="22"/>
        </w:rPr>
        <w:t>2016</w:t>
      </w:r>
      <w:r>
        <w:rPr>
          <w:rFonts w:asciiTheme="minorHAnsi" w:hAnsiTheme="minorHAnsi" w:cstheme="minorHAnsi"/>
          <w:b/>
          <w:sz w:val="22"/>
          <w:szCs w:val="22"/>
        </w:rPr>
        <w:tab/>
        <w:t xml:space="preserve">Cusco, Peru | </w:t>
      </w:r>
      <w:r>
        <w:rPr>
          <w:rFonts w:asciiTheme="minorHAnsi" w:hAnsiTheme="minorHAnsi" w:cstheme="minorHAnsi"/>
          <w:sz w:val="22"/>
          <w:szCs w:val="22"/>
        </w:rPr>
        <w:t xml:space="preserve">Data collection project: I conducted and audio-recorded sociolinguistic </w:t>
      </w:r>
    </w:p>
    <w:p w14:paraId="53C4E9E1" w14:textId="6DB2D568" w:rsidR="00940EE5" w:rsidRPr="00403F08" w:rsidRDefault="00890956" w:rsidP="00890956">
      <w:pPr>
        <w:spacing w:line="360" w:lineRule="auto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940EE5">
        <w:rPr>
          <w:rFonts w:asciiTheme="minorHAnsi" w:hAnsiTheme="minorHAnsi" w:cstheme="minorHAnsi"/>
          <w:sz w:val="22"/>
          <w:szCs w:val="22"/>
        </w:rPr>
        <w:t>interviews with monolingual and bilingual speakers of Andean Spanish.</w:t>
      </w:r>
    </w:p>
    <w:p w14:paraId="444D5140" w14:textId="77777777" w:rsidR="00940EE5" w:rsidRDefault="00940EE5" w:rsidP="00940EE5">
      <w:pPr>
        <w:rPr>
          <w:rFonts w:asciiTheme="minorHAnsi" w:hAnsiTheme="minorHAnsi" w:cstheme="minorHAnsi"/>
          <w:sz w:val="22"/>
          <w:szCs w:val="22"/>
        </w:rPr>
      </w:pPr>
      <w:r w:rsidRPr="005E5186">
        <w:rPr>
          <w:rFonts w:asciiTheme="minorHAnsi" w:hAnsiTheme="minorHAnsi" w:cstheme="minorHAnsi"/>
          <w:bCs/>
          <w:sz w:val="22"/>
          <w:szCs w:val="22"/>
        </w:rPr>
        <w:t>2014</w:t>
      </w:r>
      <w:r>
        <w:rPr>
          <w:rFonts w:asciiTheme="minorHAnsi" w:hAnsiTheme="minorHAnsi" w:cstheme="minorHAnsi"/>
          <w:b/>
          <w:sz w:val="22"/>
          <w:szCs w:val="22"/>
        </w:rPr>
        <w:tab/>
        <w:t>Panama City, Panama</w:t>
      </w:r>
      <w:r>
        <w:rPr>
          <w:rFonts w:asciiTheme="minorHAnsi" w:hAnsiTheme="minorHAnsi" w:cstheme="minorHAnsi"/>
          <w:b/>
          <w:sz w:val="22"/>
          <w:szCs w:val="22"/>
        </w:rPr>
        <w:tab/>
        <w:t xml:space="preserve">| </w:t>
      </w:r>
      <w:r>
        <w:rPr>
          <w:rFonts w:asciiTheme="minorHAnsi" w:hAnsiTheme="minorHAnsi" w:cstheme="minorHAnsi"/>
          <w:sz w:val="22"/>
          <w:szCs w:val="22"/>
        </w:rPr>
        <w:t xml:space="preserve">Collaborative field research and data collection project with </w:t>
      </w:r>
    </w:p>
    <w:p w14:paraId="6532EF65" w14:textId="33DAF671" w:rsidR="00940EE5" w:rsidRDefault="00940EE5" w:rsidP="00940EE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 xml:space="preserve">Indigenous </w:t>
      </w:r>
      <w:proofErr w:type="spellStart"/>
      <w:r>
        <w:rPr>
          <w:rFonts w:asciiTheme="minorHAnsi" w:hAnsiTheme="minorHAnsi" w:cstheme="minorHAnsi"/>
          <w:sz w:val="22"/>
          <w:szCs w:val="22"/>
        </w:rPr>
        <w:t>Wounaan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leaders: I revised Spanish translations of </w:t>
      </w:r>
      <w:proofErr w:type="spellStart"/>
      <w:r>
        <w:rPr>
          <w:rFonts w:asciiTheme="minorHAnsi" w:hAnsiTheme="minorHAnsi" w:cstheme="minorHAnsi"/>
          <w:sz w:val="22"/>
          <w:szCs w:val="22"/>
        </w:rPr>
        <w:t>Wounaan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455D28">
        <w:rPr>
          <w:rFonts w:asciiTheme="minorHAnsi" w:hAnsiTheme="minorHAnsi" w:cstheme="minorHAnsi"/>
          <w:sz w:val="22"/>
          <w:szCs w:val="22"/>
        </w:rPr>
        <w:t>M</w:t>
      </w:r>
      <w:r w:rsidR="00F22CE0">
        <w:rPr>
          <w:rFonts w:asciiTheme="minorHAnsi" w:hAnsiTheme="minorHAnsi" w:cstheme="minorHAnsi"/>
          <w:sz w:val="22"/>
          <w:szCs w:val="22"/>
        </w:rPr>
        <w:t xml:space="preserve">eu </w:t>
      </w:r>
      <w:r>
        <w:rPr>
          <w:rFonts w:asciiTheme="minorHAnsi" w:hAnsiTheme="minorHAnsi" w:cstheme="minorHAnsi"/>
          <w:sz w:val="22"/>
          <w:szCs w:val="22"/>
        </w:rPr>
        <w:t>oral narratives.</w:t>
      </w:r>
    </w:p>
    <w:p w14:paraId="50E525B7" w14:textId="77777777" w:rsidR="00940EE5" w:rsidRPr="00940EE5" w:rsidRDefault="00940EE5" w:rsidP="00A90527">
      <w:pPr>
        <w:rPr>
          <w:rFonts w:asciiTheme="minorHAnsi" w:hAnsiTheme="minorHAnsi" w:cstheme="minorHAnsi"/>
          <w:bCs/>
          <w:sz w:val="22"/>
          <w:szCs w:val="22"/>
        </w:rPr>
      </w:pPr>
    </w:p>
    <w:p w14:paraId="51D165C7" w14:textId="7D9A6F4E" w:rsidR="00251FA2" w:rsidRPr="008C372D" w:rsidRDefault="00251FA2" w:rsidP="00251FA2">
      <w:pPr>
        <w:pStyle w:val="Heading1"/>
        <w:rPr>
          <w:rFonts w:asciiTheme="minorHAnsi" w:hAnsiTheme="minorHAnsi" w:cstheme="minorHAnsi"/>
          <w:szCs w:val="24"/>
        </w:rPr>
      </w:pPr>
      <w:r w:rsidRPr="008C372D">
        <w:rPr>
          <w:rFonts w:asciiTheme="minorHAnsi" w:hAnsiTheme="minorHAnsi" w:cstheme="minorHAnsi"/>
          <w:szCs w:val="24"/>
        </w:rPr>
        <w:t>Profession</w:t>
      </w:r>
      <w:r w:rsidR="003848EC">
        <w:rPr>
          <w:rFonts w:asciiTheme="minorHAnsi" w:hAnsiTheme="minorHAnsi" w:cstheme="minorHAnsi"/>
          <w:szCs w:val="24"/>
        </w:rPr>
        <w:t xml:space="preserve">al </w:t>
      </w:r>
      <w:r w:rsidR="008C372D" w:rsidRPr="008C372D">
        <w:rPr>
          <w:rFonts w:asciiTheme="minorHAnsi" w:hAnsiTheme="minorHAnsi" w:cstheme="minorHAnsi"/>
          <w:szCs w:val="24"/>
        </w:rPr>
        <w:t>Development</w:t>
      </w:r>
    </w:p>
    <w:p w14:paraId="693A7209" w14:textId="0B76DB9D" w:rsidR="00251FA2" w:rsidRDefault="00251FA2" w:rsidP="00A90527">
      <w:pPr>
        <w:rPr>
          <w:rFonts w:asciiTheme="minorHAnsi" w:hAnsiTheme="minorHAnsi" w:cstheme="minorHAnsi"/>
          <w:sz w:val="22"/>
          <w:szCs w:val="22"/>
        </w:rPr>
      </w:pPr>
    </w:p>
    <w:p w14:paraId="6949396D" w14:textId="77777777" w:rsidR="00EF4D97" w:rsidRDefault="006A245F" w:rsidP="00EF4D97">
      <w:pPr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2023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6A245F">
        <w:rPr>
          <w:rFonts w:asciiTheme="minorHAnsi" w:hAnsiTheme="minorHAnsi" w:cstheme="minorHAnsi"/>
          <w:b/>
          <w:bCs/>
          <w:sz w:val="22"/>
          <w:szCs w:val="22"/>
        </w:rPr>
        <w:t>Active Learning Workshop Series</w:t>
      </w:r>
      <w:r w:rsidR="00EF4D97">
        <w:rPr>
          <w:rFonts w:asciiTheme="minorHAnsi" w:hAnsiTheme="minorHAnsi" w:cstheme="minorHAnsi"/>
          <w:sz w:val="22"/>
          <w:szCs w:val="22"/>
        </w:rPr>
        <w:t xml:space="preserve">. </w:t>
      </w:r>
      <w:r>
        <w:rPr>
          <w:rFonts w:asciiTheme="minorHAnsi" w:hAnsiTheme="minorHAnsi" w:cstheme="minorHAnsi"/>
          <w:sz w:val="22"/>
          <w:szCs w:val="22"/>
        </w:rPr>
        <w:t>UGA Center for Teaching and Learning</w:t>
      </w:r>
      <w:r w:rsidR="00EF4D97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5EFF9B90" w14:textId="654499EA" w:rsidR="006A245F" w:rsidRDefault="00EF4D97" w:rsidP="00EF4D97">
      <w:pPr>
        <w:spacing w:line="360" w:lineRule="auto"/>
        <w:ind w:left="720" w:firstLine="720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Athens, GA,</w:t>
      </w:r>
      <w:r w:rsidR="00FC7C38">
        <w:rPr>
          <w:rFonts w:asciiTheme="minorHAnsi" w:hAnsiTheme="minorHAnsi" w:cstheme="minorHAnsi"/>
          <w:sz w:val="22"/>
          <w:szCs w:val="22"/>
        </w:rPr>
        <w:t xml:space="preserve"> monthly sessions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FC7C38">
        <w:rPr>
          <w:rFonts w:asciiTheme="minorHAnsi" w:hAnsiTheme="minorHAnsi" w:cstheme="minorHAnsi"/>
          <w:sz w:val="22"/>
          <w:szCs w:val="22"/>
        </w:rPr>
        <w:t xml:space="preserve">in </w:t>
      </w:r>
      <w:r>
        <w:rPr>
          <w:rFonts w:asciiTheme="minorHAnsi" w:hAnsiTheme="minorHAnsi" w:cstheme="minorHAnsi"/>
          <w:sz w:val="22"/>
          <w:szCs w:val="22"/>
        </w:rPr>
        <w:t>August-December</w:t>
      </w:r>
      <w:r w:rsidR="006A245F">
        <w:rPr>
          <w:rFonts w:asciiTheme="minorHAnsi" w:hAnsiTheme="minorHAnsi" w:cstheme="minorHAnsi"/>
          <w:sz w:val="22"/>
          <w:szCs w:val="22"/>
        </w:rPr>
        <w:t>.</w:t>
      </w:r>
    </w:p>
    <w:p w14:paraId="69D3DB57" w14:textId="21308F8B" w:rsidR="00ED5603" w:rsidRDefault="00ED5603" w:rsidP="003418C0">
      <w:pPr>
        <w:spacing w:line="360" w:lineRule="auto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20</w:t>
      </w:r>
      <w:r w:rsidR="006F35B0">
        <w:rPr>
          <w:rFonts w:asciiTheme="minorHAnsi" w:hAnsiTheme="minorHAnsi" w:cstheme="minorHAnsi"/>
          <w:sz w:val="22"/>
          <w:szCs w:val="22"/>
        </w:rPr>
        <w:t>19-</w:t>
      </w:r>
      <w:r w:rsidR="00502662">
        <w:rPr>
          <w:rFonts w:asciiTheme="minorHAnsi" w:hAnsiTheme="minorHAnsi" w:cstheme="minorHAnsi"/>
          <w:sz w:val="22"/>
          <w:szCs w:val="22"/>
        </w:rPr>
        <w:t>202</w:t>
      </w:r>
      <w:r w:rsidR="00377C4D">
        <w:rPr>
          <w:rFonts w:asciiTheme="minorHAnsi" w:hAnsiTheme="minorHAnsi" w:cstheme="minorHAnsi"/>
          <w:sz w:val="22"/>
          <w:szCs w:val="22"/>
        </w:rPr>
        <w:t>2</w:t>
      </w:r>
      <w:r w:rsidR="006F35B0">
        <w:rPr>
          <w:rFonts w:asciiTheme="minorHAnsi" w:hAnsiTheme="minorHAnsi" w:cstheme="minorHAnsi"/>
          <w:sz w:val="22"/>
          <w:szCs w:val="22"/>
        </w:rPr>
        <w:tab/>
      </w:r>
      <w:r w:rsidR="006F35B0" w:rsidRPr="006F35B0">
        <w:rPr>
          <w:rFonts w:asciiTheme="minorHAnsi" w:hAnsiTheme="minorHAnsi" w:cstheme="minorHAnsi"/>
          <w:b/>
          <w:bCs/>
          <w:sz w:val="22"/>
          <w:szCs w:val="22"/>
        </w:rPr>
        <w:t>R-Ladies Athens</w:t>
      </w:r>
      <w:r w:rsidR="006F35B0">
        <w:rPr>
          <w:rFonts w:asciiTheme="minorHAnsi" w:hAnsiTheme="minorHAnsi" w:cstheme="minorHAnsi"/>
          <w:sz w:val="22"/>
          <w:szCs w:val="22"/>
        </w:rPr>
        <w:t>, member. University of Georgia, Athens, GA.</w:t>
      </w:r>
    </w:p>
    <w:p w14:paraId="62239442" w14:textId="77777777" w:rsidR="00502662" w:rsidRDefault="006F35B0" w:rsidP="00A9052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2019</w:t>
      </w:r>
      <w:r>
        <w:rPr>
          <w:rFonts w:asciiTheme="minorHAnsi" w:hAnsiTheme="minorHAnsi" w:cstheme="minorHAnsi"/>
          <w:sz w:val="22"/>
          <w:szCs w:val="22"/>
        </w:rPr>
        <w:tab/>
      </w:r>
      <w:r w:rsidR="00502662">
        <w:rPr>
          <w:rFonts w:asciiTheme="minorHAnsi" w:hAnsiTheme="minorHAnsi" w:cstheme="minorHAnsi"/>
          <w:sz w:val="22"/>
          <w:szCs w:val="22"/>
        </w:rPr>
        <w:tab/>
      </w:r>
      <w:r w:rsidRPr="006F35B0">
        <w:rPr>
          <w:rFonts w:asciiTheme="minorHAnsi" w:hAnsiTheme="minorHAnsi" w:cstheme="minorHAnsi"/>
          <w:b/>
          <w:bCs/>
          <w:sz w:val="22"/>
          <w:szCs w:val="22"/>
        </w:rPr>
        <w:t>Quechua Innovation and Teaching Initiative Workshop</w:t>
      </w:r>
      <w:r>
        <w:rPr>
          <w:rFonts w:asciiTheme="minorHAnsi" w:hAnsiTheme="minorHAnsi" w:cstheme="minorHAnsi"/>
          <w:sz w:val="22"/>
          <w:szCs w:val="22"/>
        </w:rPr>
        <w:t xml:space="preserve">. Center for Latin </w:t>
      </w:r>
    </w:p>
    <w:p w14:paraId="66673E0E" w14:textId="67393342" w:rsidR="00502662" w:rsidRDefault="006F35B0" w:rsidP="00502662">
      <w:pPr>
        <w:ind w:left="720" w:firstLine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American and Caribbean Studies, University of Illinois, Urbana-Champaign, IL, </w:t>
      </w:r>
    </w:p>
    <w:p w14:paraId="1A2C1693" w14:textId="2723AB0E" w:rsidR="006F35B0" w:rsidRDefault="006F35B0" w:rsidP="00502662">
      <w:pPr>
        <w:spacing w:line="360" w:lineRule="auto"/>
        <w:ind w:left="1440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March 15-16.</w:t>
      </w:r>
    </w:p>
    <w:p w14:paraId="0E71BEF5" w14:textId="483B9EE1" w:rsidR="006F35B0" w:rsidRDefault="006F35B0" w:rsidP="003418C0">
      <w:pPr>
        <w:spacing w:line="360" w:lineRule="auto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2018</w:t>
      </w:r>
      <w:r>
        <w:rPr>
          <w:rFonts w:asciiTheme="minorHAnsi" w:hAnsiTheme="minorHAnsi" w:cstheme="minorHAnsi"/>
          <w:sz w:val="22"/>
          <w:szCs w:val="22"/>
        </w:rPr>
        <w:tab/>
      </w:r>
      <w:r w:rsidR="00502662">
        <w:rPr>
          <w:rFonts w:asciiTheme="minorHAnsi" w:hAnsiTheme="minorHAnsi" w:cstheme="minorHAnsi"/>
          <w:sz w:val="22"/>
          <w:szCs w:val="22"/>
        </w:rPr>
        <w:tab/>
      </w:r>
      <w:r w:rsidRPr="006F35B0">
        <w:rPr>
          <w:rFonts w:asciiTheme="minorHAnsi" w:hAnsiTheme="minorHAnsi" w:cstheme="minorHAnsi"/>
          <w:b/>
          <w:bCs/>
          <w:sz w:val="22"/>
          <w:szCs w:val="22"/>
        </w:rPr>
        <w:t>Safe Space Training</w:t>
      </w:r>
      <w:r>
        <w:rPr>
          <w:rFonts w:asciiTheme="minorHAnsi" w:hAnsiTheme="minorHAnsi" w:cstheme="minorHAnsi"/>
          <w:sz w:val="22"/>
          <w:szCs w:val="22"/>
        </w:rPr>
        <w:t>. UGA LGBT Resource Center, Athens, GA, October 30.</w:t>
      </w:r>
    </w:p>
    <w:p w14:paraId="158639E1" w14:textId="2D779BF5" w:rsidR="00502662" w:rsidRDefault="006F35B0" w:rsidP="00A90527">
      <w:pPr>
        <w:rPr>
          <w:rFonts w:asciiTheme="minorHAnsi" w:hAnsiTheme="minorHAnsi" w:cstheme="minorHAnsi"/>
          <w:sz w:val="22"/>
          <w:szCs w:val="22"/>
          <w:lang w:val="es-ES"/>
        </w:rPr>
      </w:pPr>
      <w:r w:rsidRPr="005F7354">
        <w:rPr>
          <w:rFonts w:asciiTheme="minorHAnsi" w:hAnsiTheme="minorHAnsi" w:cstheme="minorHAnsi"/>
          <w:sz w:val="22"/>
          <w:szCs w:val="22"/>
          <w:lang w:val="es-ES"/>
        </w:rPr>
        <w:t>2017</w:t>
      </w:r>
      <w:r w:rsidRPr="005F7354">
        <w:rPr>
          <w:rFonts w:asciiTheme="minorHAnsi" w:hAnsiTheme="minorHAnsi" w:cstheme="minorHAnsi"/>
          <w:sz w:val="22"/>
          <w:szCs w:val="22"/>
          <w:lang w:val="es-ES"/>
        </w:rPr>
        <w:tab/>
      </w:r>
      <w:r w:rsidR="00502662">
        <w:rPr>
          <w:rFonts w:asciiTheme="minorHAnsi" w:hAnsiTheme="minorHAnsi" w:cstheme="minorHAnsi"/>
          <w:sz w:val="22"/>
          <w:szCs w:val="22"/>
          <w:lang w:val="es-ES"/>
        </w:rPr>
        <w:tab/>
      </w:r>
      <w:proofErr w:type="gramStart"/>
      <w:r w:rsidRPr="005F7354">
        <w:rPr>
          <w:rFonts w:asciiTheme="minorHAnsi" w:hAnsiTheme="minorHAnsi" w:cstheme="minorHAnsi"/>
          <w:b/>
          <w:bCs/>
          <w:sz w:val="22"/>
          <w:szCs w:val="22"/>
          <w:lang w:val="es-ES"/>
        </w:rPr>
        <w:t>Taller</w:t>
      </w:r>
      <w:proofErr w:type="gramEnd"/>
      <w:r w:rsidRPr="005F7354">
        <w:rPr>
          <w:rFonts w:asciiTheme="minorHAnsi" w:hAnsiTheme="minorHAnsi" w:cstheme="minorHAnsi"/>
          <w:b/>
          <w:bCs/>
          <w:sz w:val="22"/>
          <w:szCs w:val="22"/>
          <w:lang w:val="es-ES"/>
        </w:rPr>
        <w:t xml:space="preserve"> de lenguas indígenas de América Latina: Pedagogía y tecnología</w:t>
      </w:r>
      <w:r w:rsidRPr="005F7354">
        <w:rPr>
          <w:rFonts w:asciiTheme="minorHAnsi" w:hAnsiTheme="minorHAnsi" w:cstheme="minorHAnsi"/>
          <w:sz w:val="22"/>
          <w:szCs w:val="22"/>
          <w:lang w:val="es-ES"/>
        </w:rPr>
        <w:t xml:space="preserve"> (</w:t>
      </w:r>
      <w:proofErr w:type="spellStart"/>
      <w:r w:rsidRPr="005F7354">
        <w:rPr>
          <w:rFonts w:asciiTheme="minorHAnsi" w:hAnsiTheme="minorHAnsi" w:cstheme="minorHAnsi"/>
          <w:sz w:val="22"/>
          <w:szCs w:val="22"/>
          <w:lang w:val="es-ES"/>
        </w:rPr>
        <w:t>Latin</w:t>
      </w:r>
      <w:proofErr w:type="spellEnd"/>
      <w:r w:rsidRPr="005F7354">
        <w:rPr>
          <w:rFonts w:asciiTheme="minorHAnsi" w:hAnsiTheme="minorHAnsi" w:cstheme="minorHAnsi"/>
          <w:sz w:val="22"/>
          <w:szCs w:val="22"/>
          <w:lang w:val="es-ES"/>
        </w:rPr>
        <w:t xml:space="preserve"> </w:t>
      </w:r>
    </w:p>
    <w:p w14:paraId="3D80C85A" w14:textId="77777777" w:rsidR="00502662" w:rsidRDefault="006F35B0" w:rsidP="00502662">
      <w:pPr>
        <w:ind w:left="720" w:firstLine="720"/>
        <w:rPr>
          <w:rFonts w:asciiTheme="minorHAnsi" w:hAnsiTheme="minorHAnsi" w:cstheme="minorHAnsi"/>
          <w:sz w:val="22"/>
          <w:szCs w:val="22"/>
        </w:rPr>
      </w:pPr>
      <w:r w:rsidRPr="00502662">
        <w:rPr>
          <w:rFonts w:asciiTheme="minorHAnsi" w:hAnsiTheme="minorHAnsi" w:cstheme="minorHAnsi"/>
          <w:sz w:val="22"/>
          <w:szCs w:val="22"/>
        </w:rPr>
        <w:t>American</w:t>
      </w:r>
      <w:r w:rsidR="003418C0" w:rsidRPr="00502662">
        <w:rPr>
          <w:rFonts w:asciiTheme="minorHAnsi" w:hAnsiTheme="minorHAnsi" w:cstheme="minorHAnsi"/>
          <w:sz w:val="22"/>
          <w:szCs w:val="22"/>
        </w:rPr>
        <w:t xml:space="preserve"> </w:t>
      </w:r>
      <w:r w:rsidR="003418C0" w:rsidRPr="003418C0">
        <w:rPr>
          <w:rFonts w:asciiTheme="minorHAnsi" w:hAnsiTheme="minorHAnsi" w:cstheme="minorHAnsi"/>
          <w:sz w:val="22"/>
          <w:szCs w:val="22"/>
        </w:rPr>
        <w:t xml:space="preserve">Indigenous Languages Workshop: Pedagogy and Technology), </w:t>
      </w:r>
    </w:p>
    <w:p w14:paraId="43F48D94" w14:textId="77777777" w:rsidR="00502662" w:rsidRDefault="00502662" w:rsidP="00502662">
      <w:pPr>
        <w:ind w:left="720" w:firstLine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</w:t>
      </w:r>
      <w:r w:rsidR="003418C0" w:rsidRPr="003418C0">
        <w:rPr>
          <w:rFonts w:asciiTheme="minorHAnsi" w:hAnsiTheme="minorHAnsi" w:cstheme="minorHAnsi"/>
          <w:sz w:val="22"/>
          <w:szCs w:val="22"/>
        </w:rPr>
        <w:t>nglish/M</w:t>
      </w:r>
      <w:r w:rsidR="003418C0">
        <w:rPr>
          <w:rFonts w:asciiTheme="minorHAnsi" w:hAnsiTheme="minorHAnsi" w:cstheme="minorHAnsi"/>
          <w:sz w:val="22"/>
          <w:szCs w:val="22"/>
        </w:rPr>
        <w:t xml:space="preserve">ixed 2-day ACTFL/OPI Assessment training, Stanford University, </w:t>
      </w:r>
    </w:p>
    <w:p w14:paraId="35BE9240" w14:textId="567C6C87" w:rsidR="00EA63EF" w:rsidRDefault="003418C0" w:rsidP="00884B41">
      <w:pPr>
        <w:ind w:left="720" w:firstLine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Stanford, CA, March 6-10.</w:t>
      </w:r>
    </w:p>
    <w:p w14:paraId="2AAD23D3" w14:textId="77777777" w:rsidR="00EA63EF" w:rsidRDefault="00EA63EF" w:rsidP="00EA63EF">
      <w:pPr>
        <w:pStyle w:val="Heading1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lastRenderedPageBreak/>
        <w:t xml:space="preserve">Professional employment </w:t>
      </w:r>
    </w:p>
    <w:p w14:paraId="4F44309D" w14:textId="77777777" w:rsidR="00EA63EF" w:rsidRDefault="00EA63EF" w:rsidP="00EA63EF">
      <w:pPr>
        <w:tabs>
          <w:tab w:val="left" w:pos="1080"/>
        </w:tabs>
        <w:rPr>
          <w:sz w:val="22"/>
          <w:szCs w:val="22"/>
        </w:rPr>
      </w:pPr>
    </w:p>
    <w:p w14:paraId="43C31D3A" w14:textId="53E4D57F" w:rsidR="004676EE" w:rsidRPr="00B1675A" w:rsidRDefault="004676EE" w:rsidP="00EA63EF">
      <w:pPr>
        <w:tabs>
          <w:tab w:val="left" w:pos="1080"/>
        </w:tabs>
        <w:contextualSpacing/>
        <w:rPr>
          <w:rFonts w:asciiTheme="minorHAnsi" w:hAnsiTheme="minorHAnsi" w:cstheme="minorHAnsi"/>
          <w:sz w:val="22"/>
          <w:szCs w:val="22"/>
        </w:rPr>
      </w:pPr>
      <w:r w:rsidRPr="00B1675A">
        <w:rPr>
          <w:rFonts w:asciiTheme="minorHAnsi" w:hAnsiTheme="minorHAnsi" w:cstheme="minorHAnsi"/>
          <w:sz w:val="22"/>
          <w:szCs w:val="22"/>
        </w:rPr>
        <w:t>2023</w:t>
      </w:r>
      <w:r w:rsidR="007932CD" w:rsidRPr="00B1675A">
        <w:rPr>
          <w:rFonts w:asciiTheme="minorHAnsi" w:hAnsiTheme="minorHAnsi" w:cstheme="minorHAnsi"/>
          <w:sz w:val="22"/>
          <w:szCs w:val="22"/>
        </w:rPr>
        <w:t>-</w:t>
      </w:r>
      <w:r w:rsidRPr="00B1675A">
        <w:rPr>
          <w:rFonts w:asciiTheme="minorHAnsi" w:hAnsiTheme="minorHAnsi" w:cstheme="minorHAnsi"/>
          <w:sz w:val="22"/>
          <w:szCs w:val="22"/>
        </w:rPr>
        <w:tab/>
      </w:r>
      <w:r w:rsidRPr="00B1675A">
        <w:rPr>
          <w:rFonts w:asciiTheme="minorHAnsi" w:hAnsiTheme="minorHAnsi" w:cstheme="minorHAnsi"/>
          <w:b/>
          <w:bCs/>
          <w:sz w:val="22"/>
          <w:szCs w:val="22"/>
        </w:rPr>
        <w:t>Casa de Amistad</w:t>
      </w:r>
      <w:r w:rsidRPr="00B1675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940D6FD" w14:textId="3F12EB97" w:rsidR="004676EE" w:rsidRDefault="004676EE" w:rsidP="00B90157">
      <w:pPr>
        <w:tabs>
          <w:tab w:val="left" w:pos="1080"/>
        </w:tabs>
        <w:spacing w:line="360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B1675A">
        <w:rPr>
          <w:rFonts w:asciiTheme="minorHAnsi" w:hAnsiTheme="minorHAnsi" w:cstheme="minorHAnsi"/>
          <w:sz w:val="22"/>
          <w:szCs w:val="22"/>
        </w:rPr>
        <w:tab/>
      </w:r>
      <w:r w:rsidRPr="007932CD">
        <w:rPr>
          <w:rFonts w:asciiTheme="minorHAnsi" w:hAnsiTheme="minorHAnsi" w:cstheme="minorHAnsi"/>
          <w:sz w:val="22"/>
          <w:szCs w:val="22"/>
        </w:rPr>
        <w:t>Instructor</w:t>
      </w:r>
      <w:r w:rsidR="007932CD" w:rsidRPr="007932CD">
        <w:rPr>
          <w:rFonts w:asciiTheme="minorHAnsi" w:hAnsiTheme="minorHAnsi" w:cstheme="minorHAnsi"/>
          <w:sz w:val="22"/>
          <w:szCs w:val="22"/>
        </w:rPr>
        <w:t xml:space="preserve"> for </w:t>
      </w:r>
      <w:r w:rsidR="007932CD">
        <w:rPr>
          <w:rFonts w:asciiTheme="minorHAnsi" w:hAnsiTheme="minorHAnsi" w:cstheme="minorHAnsi"/>
          <w:sz w:val="22"/>
          <w:szCs w:val="22"/>
        </w:rPr>
        <w:t xml:space="preserve">Spanish </w:t>
      </w:r>
      <w:r w:rsidR="007932CD" w:rsidRPr="007932CD">
        <w:rPr>
          <w:rFonts w:asciiTheme="minorHAnsi" w:hAnsiTheme="minorHAnsi" w:cstheme="minorHAnsi"/>
          <w:sz w:val="22"/>
          <w:szCs w:val="22"/>
        </w:rPr>
        <w:t xml:space="preserve">GED </w:t>
      </w:r>
      <w:r w:rsidR="007932CD">
        <w:rPr>
          <w:rFonts w:asciiTheme="minorHAnsi" w:hAnsiTheme="minorHAnsi" w:cstheme="minorHAnsi"/>
          <w:sz w:val="22"/>
          <w:szCs w:val="22"/>
        </w:rPr>
        <w:t>classes</w:t>
      </w:r>
    </w:p>
    <w:p w14:paraId="19BB7347" w14:textId="63268785" w:rsidR="00884B41" w:rsidRDefault="00884B41" w:rsidP="00884B41">
      <w:pPr>
        <w:tabs>
          <w:tab w:val="left" w:pos="1080"/>
        </w:tabs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2023</w:t>
      </w:r>
      <w:r>
        <w:rPr>
          <w:rFonts w:asciiTheme="minorHAnsi" w:hAnsiTheme="minorHAnsi" w:cstheme="minorHAnsi"/>
          <w:sz w:val="22"/>
          <w:szCs w:val="22"/>
        </w:rPr>
        <w:tab/>
      </w:r>
      <w:r w:rsidR="006F25EA">
        <w:rPr>
          <w:rFonts w:asciiTheme="minorHAnsi" w:hAnsiTheme="minorHAnsi" w:cstheme="minorHAnsi"/>
          <w:b/>
          <w:bCs/>
          <w:sz w:val="22"/>
          <w:szCs w:val="22"/>
        </w:rPr>
        <w:t xml:space="preserve">Freelance </w:t>
      </w:r>
      <w:proofErr w:type="gramStart"/>
      <w:r w:rsidR="006F25EA">
        <w:rPr>
          <w:rFonts w:asciiTheme="minorHAnsi" w:hAnsiTheme="minorHAnsi" w:cstheme="minorHAnsi"/>
          <w:b/>
          <w:bCs/>
          <w:sz w:val="22"/>
          <w:szCs w:val="22"/>
        </w:rPr>
        <w:t>copy-editor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507B3FB" w14:textId="32477B18" w:rsidR="00884B41" w:rsidRPr="007932CD" w:rsidRDefault="00884B41" w:rsidP="00B90157">
      <w:pPr>
        <w:tabs>
          <w:tab w:val="left" w:pos="1080"/>
        </w:tabs>
        <w:spacing w:line="360" w:lineRule="auto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6F25EA">
        <w:rPr>
          <w:rFonts w:asciiTheme="minorHAnsi" w:hAnsiTheme="minorHAnsi" w:cstheme="minorHAnsi"/>
          <w:sz w:val="22"/>
          <w:szCs w:val="22"/>
        </w:rPr>
        <w:t xml:space="preserve">Private contractor for Rutgers University faculty </w:t>
      </w:r>
      <w:proofErr w:type="gramStart"/>
      <w:r w:rsidR="006F25EA">
        <w:rPr>
          <w:rFonts w:asciiTheme="minorHAnsi" w:hAnsiTheme="minorHAnsi" w:cstheme="minorHAnsi"/>
          <w:sz w:val="22"/>
          <w:szCs w:val="22"/>
        </w:rPr>
        <w:t>member</w:t>
      </w:r>
      <w:proofErr w:type="gramEnd"/>
      <w:r w:rsidR="006F25EA">
        <w:rPr>
          <w:rFonts w:asciiTheme="minorHAnsi" w:hAnsiTheme="minorHAnsi" w:cstheme="minorHAnsi"/>
          <w:sz w:val="22"/>
          <w:szCs w:val="22"/>
        </w:rPr>
        <w:t>, October-November.</w:t>
      </w:r>
    </w:p>
    <w:p w14:paraId="0609E482" w14:textId="7E5C603D" w:rsidR="00EA63EF" w:rsidRPr="00B1675A" w:rsidRDefault="00EA63EF" w:rsidP="00EA63EF">
      <w:pPr>
        <w:tabs>
          <w:tab w:val="left" w:pos="1080"/>
        </w:tabs>
        <w:contextualSpacing/>
        <w:rPr>
          <w:rFonts w:asciiTheme="minorHAnsi" w:hAnsiTheme="minorHAnsi" w:cstheme="minorHAnsi"/>
          <w:sz w:val="22"/>
          <w:szCs w:val="22"/>
        </w:rPr>
      </w:pPr>
      <w:r w:rsidRPr="00B1675A">
        <w:rPr>
          <w:rFonts w:asciiTheme="minorHAnsi" w:hAnsiTheme="minorHAnsi" w:cstheme="minorHAnsi"/>
          <w:sz w:val="22"/>
          <w:szCs w:val="22"/>
        </w:rPr>
        <w:t>2022</w:t>
      </w:r>
      <w:r w:rsidRPr="00B1675A">
        <w:rPr>
          <w:rFonts w:asciiTheme="minorHAnsi" w:hAnsiTheme="minorHAnsi" w:cstheme="minorHAnsi"/>
          <w:sz w:val="22"/>
          <w:szCs w:val="22"/>
        </w:rPr>
        <w:tab/>
      </w:r>
      <w:r w:rsidRPr="00B1675A">
        <w:rPr>
          <w:rFonts w:asciiTheme="minorHAnsi" w:hAnsiTheme="minorHAnsi" w:cstheme="minorHAnsi"/>
          <w:b/>
          <w:bCs/>
          <w:sz w:val="22"/>
          <w:szCs w:val="22"/>
        </w:rPr>
        <w:t xml:space="preserve">Ad Astra, Inc. </w:t>
      </w:r>
    </w:p>
    <w:p w14:paraId="4490112A" w14:textId="11A600DA" w:rsidR="00EA63EF" w:rsidRDefault="00EA63EF" w:rsidP="00EA63EF">
      <w:pPr>
        <w:tabs>
          <w:tab w:val="left" w:pos="1080"/>
        </w:tabs>
        <w:contextualSpacing/>
        <w:rPr>
          <w:rFonts w:asciiTheme="minorHAnsi" w:hAnsiTheme="minorHAnsi" w:cstheme="minorHAnsi"/>
          <w:sz w:val="22"/>
          <w:szCs w:val="22"/>
        </w:rPr>
      </w:pPr>
      <w:r w:rsidRPr="00B1675A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O</w:t>
      </w:r>
      <w:r w:rsidRPr="007358FA">
        <w:rPr>
          <w:rFonts w:asciiTheme="minorHAnsi" w:hAnsiTheme="minorHAnsi" w:cstheme="minorHAnsi"/>
          <w:sz w:val="22"/>
          <w:szCs w:val="22"/>
        </w:rPr>
        <w:t>nsite Spanish-English interpreter</w:t>
      </w:r>
      <w:r>
        <w:rPr>
          <w:rFonts w:asciiTheme="minorHAnsi" w:hAnsiTheme="minorHAnsi" w:cstheme="minorHAnsi"/>
          <w:sz w:val="22"/>
          <w:szCs w:val="22"/>
        </w:rPr>
        <w:t xml:space="preserve"> for Athens-Clarke County, GA</w:t>
      </w:r>
    </w:p>
    <w:p w14:paraId="287B6724" w14:textId="77777777" w:rsidR="006A245F" w:rsidRDefault="006A245F" w:rsidP="00EA63EF">
      <w:pPr>
        <w:tabs>
          <w:tab w:val="left" w:pos="1080"/>
        </w:tabs>
        <w:contextualSpacing/>
        <w:rPr>
          <w:rFonts w:asciiTheme="minorHAnsi" w:hAnsiTheme="minorHAnsi" w:cstheme="minorHAnsi"/>
          <w:sz w:val="22"/>
          <w:szCs w:val="22"/>
        </w:rPr>
      </w:pPr>
    </w:p>
    <w:p w14:paraId="13E68425" w14:textId="6F83064E" w:rsidR="00EA4014" w:rsidRPr="008C372D" w:rsidRDefault="00EA4014" w:rsidP="00EA4014">
      <w:pPr>
        <w:pStyle w:val="Heading1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Languages</w:t>
      </w:r>
    </w:p>
    <w:p w14:paraId="585FB197" w14:textId="77777777" w:rsidR="00A90527" w:rsidRPr="00403F08" w:rsidRDefault="00A90527" w:rsidP="00A90527">
      <w:pPr>
        <w:rPr>
          <w:rFonts w:asciiTheme="minorHAnsi" w:hAnsiTheme="minorHAnsi" w:cstheme="minorHAnsi"/>
          <w:sz w:val="22"/>
          <w:szCs w:val="22"/>
        </w:rPr>
      </w:pPr>
    </w:p>
    <w:p w14:paraId="6A2CD0AF" w14:textId="0F8093CE" w:rsidR="00A90527" w:rsidRPr="00403F08" w:rsidRDefault="00A90527" w:rsidP="003765C3">
      <w:pPr>
        <w:contextualSpacing/>
        <w:rPr>
          <w:rFonts w:asciiTheme="minorHAnsi" w:hAnsiTheme="minorHAnsi" w:cstheme="minorHAnsi"/>
          <w:sz w:val="22"/>
          <w:szCs w:val="22"/>
        </w:rPr>
      </w:pPr>
      <w:r w:rsidRPr="00403F08">
        <w:rPr>
          <w:rFonts w:asciiTheme="minorHAnsi" w:hAnsiTheme="minorHAnsi" w:cstheme="minorHAnsi"/>
          <w:b/>
          <w:sz w:val="22"/>
          <w:szCs w:val="22"/>
        </w:rPr>
        <w:t>English</w:t>
      </w:r>
      <w:r w:rsidRPr="00403F08">
        <w:rPr>
          <w:rFonts w:asciiTheme="minorHAnsi" w:hAnsiTheme="minorHAnsi" w:cstheme="minorHAnsi"/>
          <w:sz w:val="22"/>
          <w:szCs w:val="22"/>
        </w:rPr>
        <w:t xml:space="preserve">: </w:t>
      </w:r>
      <w:r w:rsidR="009A4A06">
        <w:rPr>
          <w:rFonts w:asciiTheme="minorHAnsi" w:hAnsiTheme="minorHAnsi" w:cstheme="minorHAnsi"/>
          <w:sz w:val="22"/>
          <w:szCs w:val="22"/>
        </w:rPr>
        <w:tab/>
      </w:r>
      <w:r w:rsidRPr="00403F08">
        <w:rPr>
          <w:rFonts w:asciiTheme="minorHAnsi" w:hAnsiTheme="minorHAnsi" w:cstheme="minorHAnsi"/>
          <w:sz w:val="22"/>
          <w:szCs w:val="22"/>
        </w:rPr>
        <w:t>Native</w:t>
      </w:r>
      <w:r w:rsidR="009A4A06">
        <w:rPr>
          <w:rFonts w:asciiTheme="minorHAnsi" w:hAnsiTheme="minorHAnsi" w:cstheme="minorHAnsi"/>
          <w:sz w:val="22"/>
          <w:szCs w:val="22"/>
        </w:rPr>
        <w:t xml:space="preserve"> speaker</w:t>
      </w:r>
    </w:p>
    <w:p w14:paraId="6B3B6482" w14:textId="77DE6D13" w:rsidR="00A90527" w:rsidRPr="00403F08" w:rsidRDefault="00A90527" w:rsidP="003765C3">
      <w:pPr>
        <w:contextualSpacing/>
        <w:rPr>
          <w:rFonts w:asciiTheme="minorHAnsi" w:hAnsiTheme="minorHAnsi" w:cstheme="minorHAnsi"/>
          <w:sz w:val="22"/>
          <w:szCs w:val="22"/>
        </w:rPr>
      </w:pPr>
      <w:r w:rsidRPr="00403F08">
        <w:rPr>
          <w:rFonts w:asciiTheme="minorHAnsi" w:hAnsiTheme="minorHAnsi" w:cstheme="minorHAnsi"/>
          <w:b/>
          <w:sz w:val="22"/>
          <w:szCs w:val="22"/>
        </w:rPr>
        <w:t>Spanish</w:t>
      </w:r>
      <w:r w:rsidRPr="00403F08">
        <w:rPr>
          <w:rFonts w:asciiTheme="minorHAnsi" w:hAnsiTheme="minorHAnsi" w:cstheme="minorHAnsi"/>
          <w:sz w:val="22"/>
          <w:szCs w:val="22"/>
        </w:rPr>
        <w:t xml:space="preserve">: </w:t>
      </w:r>
      <w:r w:rsidR="009A4A06">
        <w:rPr>
          <w:rFonts w:asciiTheme="minorHAnsi" w:hAnsiTheme="minorHAnsi" w:cstheme="minorHAnsi"/>
          <w:sz w:val="22"/>
          <w:szCs w:val="22"/>
        </w:rPr>
        <w:tab/>
      </w:r>
      <w:r w:rsidR="004D3E56" w:rsidRPr="00403F08">
        <w:rPr>
          <w:rFonts w:asciiTheme="minorHAnsi" w:hAnsiTheme="minorHAnsi" w:cstheme="minorHAnsi"/>
          <w:sz w:val="22"/>
          <w:szCs w:val="22"/>
        </w:rPr>
        <w:t>Near-native</w:t>
      </w:r>
      <w:r w:rsidR="009A4A0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5097541" w14:textId="5CDCE5B1" w:rsidR="004D3E56" w:rsidRPr="00403F08" w:rsidRDefault="004D3E56" w:rsidP="003765C3">
      <w:pPr>
        <w:contextualSpacing/>
        <w:rPr>
          <w:rFonts w:asciiTheme="minorHAnsi" w:hAnsiTheme="minorHAnsi" w:cstheme="minorHAnsi"/>
          <w:sz w:val="22"/>
          <w:szCs w:val="22"/>
        </w:rPr>
      </w:pPr>
      <w:r w:rsidRPr="00403F08">
        <w:rPr>
          <w:rFonts w:asciiTheme="minorHAnsi" w:hAnsiTheme="minorHAnsi" w:cstheme="minorHAnsi"/>
          <w:b/>
          <w:bCs/>
          <w:sz w:val="22"/>
          <w:szCs w:val="22"/>
        </w:rPr>
        <w:t>Quechua</w:t>
      </w:r>
      <w:r w:rsidRPr="00403F08">
        <w:rPr>
          <w:rFonts w:asciiTheme="minorHAnsi" w:hAnsiTheme="minorHAnsi" w:cstheme="minorHAnsi"/>
          <w:sz w:val="22"/>
          <w:szCs w:val="22"/>
        </w:rPr>
        <w:t xml:space="preserve">: </w:t>
      </w:r>
      <w:r w:rsidR="009A4A06">
        <w:rPr>
          <w:rFonts w:asciiTheme="minorHAnsi" w:hAnsiTheme="minorHAnsi" w:cstheme="minorHAnsi"/>
          <w:sz w:val="22"/>
          <w:szCs w:val="22"/>
        </w:rPr>
        <w:tab/>
      </w:r>
      <w:r w:rsidRPr="00403F08">
        <w:rPr>
          <w:rFonts w:asciiTheme="minorHAnsi" w:hAnsiTheme="minorHAnsi" w:cstheme="minorHAnsi"/>
          <w:sz w:val="22"/>
          <w:szCs w:val="22"/>
        </w:rPr>
        <w:t>Advanced</w:t>
      </w:r>
      <w:r w:rsidR="009A4A06">
        <w:rPr>
          <w:rFonts w:asciiTheme="minorHAnsi" w:hAnsiTheme="minorHAnsi" w:cstheme="minorHAnsi"/>
          <w:sz w:val="22"/>
          <w:szCs w:val="22"/>
        </w:rPr>
        <w:t xml:space="preserve"> speaking, reading, and writing proficiency</w:t>
      </w:r>
    </w:p>
    <w:p w14:paraId="58FF2FB6" w14:textId="2AA7FDAC" w:rsidR="00890956" w:rsidRDefault="004D3E56" w:rsidP="003765C3">
      <w:pPr>
        <w:contextualSpacing/>
        <w:rPr>
          <w:rFonts w:asciiTheme="minorHAnsi" w:hAnsiTheme="minorHAnsi" w:cstheme="minorHAnsi"/>
          <w:sz w:val="22"/>
          <w:szCs w:val="22"/>
        </w:rPr>
      </w:pPr>
      <w:r w:rsidRPr="00403F08">
        <w:rPr>
          <w:rFonts w:asciiTheme="minorHAnsi" w:hAnsiTheme="minorHAnsi" w:cstheme="minorHAnsi"/>
          <w:b/>
          <w:bCs/>
          <w:sz w:val="22"/>
          <w:szCs w:val="22"/>
        </w:rPr>
        <w:t>Portuguese</w:t>
      </w:r>
      <w:r w:rsidRPr="00403F08">
        <w:rPr>
          <w:rFonts w:asciiTheme="minorHAnsi" w:hAnsiTheme="minorHAnsi" w:cstheme="minorHAnsi"/>
          <w:sz w:val="22"/>
          <w:szCs w:val="22"/>
        </w:rPr>
        <w:t xml:space="preserve">: </w:t>
      </w:r>
      <w:r w:rsidR="009A4A06">
        <w:rPr>
          <w:rFonts w:asciiTheme="minorHAnsi" w:hAnsiTheme="minorHAnsi" w:cstheme="minorHAnsi"/>
          <w:sz w:val="22"/>
          <w:szCs w:val="22"/>
        </w:rPr>
        <w:tab/>
      </w:r>
      <w:r w:rsidRPr="00403F08">
        <w:rPr>
          <w:rFonts w:asciiTheme="minorHAnsi" w:hAnsiTheme="minorHAnsi" w:cstheme="minorHAnsi"/>
          <w:sz w:val="22"/>
          <w:szCs w:val="22"/>
        </w:rPr>
        <w:t>Intermediate</w:t>
      </w:r>
      <w:r w:rsidR="009A4A06">
        <w:rPr>
          <w:rFonts w:asciiTheme="minorHAnsi" w:hAnsiTheme="minorHAnsi" w:cstheme="minorHAnsi"/>
          <w:sz w:val="22"/>
          <w:szCs w:val="22"/>
        </w:rPr>
        <w:t xml:space="preserve"> speaking, reading, and writing proficiency</w:t>
      </w:r>
    </w:p>
    <w:p w14:paraId="55DB1E90" w14:textId="3F9A4615" w:rsidR="009A4A06" w:rsidRDefault="009A4A06" w:rsidP="003765C3">
      <w:pPr>
        <w:contextualSpacing/>
        <w:rPr>
          <w:rFonts w:asciiTheme="minorHAnsi" w:hAnsiTheme="minorHAnsi" w:cstheme="minorHAnsi"/>
          <w:sz w:val="22"/>
          <w:szCs w:val="22"/>
        </w:rPr>
      </w:pPr>
      <w:r w:rsidRPr="009A4A06">
        <w:rPr>
          <w:rFonts w:asciiTheme="minorHAnsi" w:hAnsiTheme="minorHAnsi" w:cstheme="minorHAnsi"/>
          <w:b/>
          <w:bCs/>
          <w:sz w:val="22"/>
          <w:szCs w:val="22"/>
        </w:rPr>
        <w:t>Latin</w:t>
      </w:r>
      <w:r>
        <w:rPr>
          <w:rFonts w:asciiTheme="minorHAnsi" w:hAnsiTheme="minorHAnsi" w:cstheme="minorHAnsi"/>
          <w:sz w:val="22"/>
          <w:szCs w:val="22"/>
        </w:rPr>
        <w:t xml:space="preserve">: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Basic reading knowledge</w:t>
      </w:r>
    </w:p>
    <w:sectPr w:rsidR="009A4A06" w:rsidSect="001C29E5">
      <w:footerReference w:type="default" r:id="rId10"/>
      <w:pgSz w:w="12240" w:h="15840"/>
      <w:pgMar w:top="1440" w:right="144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B2195F" w14:textId="77777777" w:rsidR="002D3BDB" w:rsidRDefault="002D3BDB" w:rsidP="005A7565">
      <w:r>
        <w:separator/>
      </w:r>
    </w:p>
  </w:endnote>
  <w:endnote w:type="continuationSeparator" w:id="0">
    <w:p w14:paraId="766BA2C2" w14:textId="77777777" w:rsidR="002D3BDB" w:rsidRDefault="002D3BDB" w:rsidP="005A7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0C4E8" w14:textId="4C6F5ACD" w:rsidR="00E85944" w:rsidRPr="003D4C74" w:rsidRDefault="004D3E56" w:rsidP="004725C4">
    <w:pPr>
      <w:pStyle w:val="Footer"/>
      <w:jc w:val="right"/>
      <w:rPr>
        <w:sz w:val="22"/>
        <w:szCs w:val="22"/>
      </w:rPr>
    </w:pPr>
    <w:r w:rsidRPr="003D4C74">
      <w:rPr>
        <w:rStyle w:val="PageNumber"/>
        <w:sz w:val="22"/>
        <w:szCs w:val="22"/>
      </w:rPr>
      <w:t>Bateman McDonald</w:t>
    </w:r>
    <w:r w:rsidR="00E85944" w:rsidRPr="003D4C74">
      <w:rPr>
        <w:rStyle w:val="PageNumber"/>
        <w:sz w:val="22"/>
        <w:szCs w:val="22"/>
      </w:rPr>
      <w:t xml:space="preserve"> - </w:t>
    </w:r>
    <w:r w:rsidR="00E85944" w:rsidRPr="003D4C74">
      <w:rPr>
        <w:rStyle w:val="PageNumber"/>
        <w:sz w:val="22"/>
        <w:szCs w:val="22"/>
      </w:rPr>
      <w:fldChar w:fldCharType="begin"/>
    </w:r>
    <w:r w:rsidR="00E85944" w:rsidRPr="003D4C74">
      <w:rPr>
        <w:rStyle w:val="PageNumber"/>
        <w:sz w:val="22"/>
        <w:szCs w:val="22"/>
      </w:rPr>
      <w:instrText xml:space="preserve"> PAGE </w:instrText>
    </w:r>
    <w:r w:rsidR="00E85944" w:rsidRPr="003D4C74">
      <w:rPr>
        <w:rStyle w:val="PageNumber"/>
        <w:sz w:val="22"/>
        <w:szCs w:val="22"/>
      </w:rPr>
      <w:fldChar w:fldCharType="separate"/>
    </w:r>
    <w:r w:rsidR="003B19FB" w:rsidRPr="003D4C74">
      <w:rPr>
        <w:rStyle w:val="PageNumber"/>
        <w:noProof/>
        <w:sz w:val="22"/>
        <w:szCs w:val="22"/>
      </w:rPr>
      <w:t>1</w:t>
    </w:r>
    <w:r w:rsidR="00E85944" w:rsidRPr="003D4C74">
      <w:rPr>
        <w:rStyle w:val="PageNumber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BE44D" w14:textId="77777777" w:rsidR="002D3BDB" w:rsidRDefault="002D3BDB" w:rsidP="005A7565">
      <w:r>
        <w:separator/>
      </w:r>
    </w:p>
  </w:footnote>
  <w:footnote w:type="continuationSeparator" w:id="0">
    <w:p w14:paraId="4F4C727D" w14:textId="77777777" w:rsidR="002D3BDB" w:rsidRDefault="002D3BDB" w:rsidP="005A75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858FE"/>
    <w:multiLevelType w:val="hybridMultilevel"/>
    <w:tmpl w:val="AE44F0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D8708C"/>
    <w:multiLevelType w:val="hybridMultilevel"/>
    <w:tmpl w:val="6C6013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482B95"/>
    <w:multiLevelType w:val="hybridMultilevel"/>
    <w:tmpl w:val="32CAFF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F60CD8"/>
    <w:multiLevelType w:val="hybridMultilevel"/>
    <w:tmpl w:val="871E1A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F375E6"/>
    <w:multiLevelType w:val="hybridMultilevel"/>
    <w:tmpl w:val="9CA054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D45CC0"/>
    <w:multiLevelType w:val="hybridMultilevel"/>
    <w:tmpl w:val="0CD47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DF3125"/>
    <w:multiLevelType w:val="hybridMultilevel"/>
    <w:tmpl w:val="389E98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CE7311"/>
    <w:multiLevelType w:val="hybridMultilevel"/>
    <w:tmpl w:val="EFCE61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66338433">
    <w:abstractNumId w:val="0"/>
  </w:num>
  <w:num w:numId="2" w16cid:durableId="290600354">
    <w:abstractNumId w:val="4"/>
  </w:num>
  <w:num w:numId="3" w16cid:durableId="1981305999">
    <w:abstractNumId w:val="6"/>
  </w:num>
  <w:num w:numId="4" w16cid:durableId="1008217380">
    <w:abstractNumId w:val="3"/>
  </w:num>
  <w:num w:numId="5" w16cid:durableId="634139526">
    <w:abstractNumId w:val="7"/>
  </w:num>
  <w:num w:numId="6" w16cid:durableId="1354114923">
    <w:abstractNumId w:val="1"/>
  </w:num>
  <w:num w:numId="7" w16cid:durableId="491725028">
    <w:abstractNumId w:val="2"/>
  </w:num>
  <w:num w:numId="8" w16cid:durableId="16316642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6F6"/>
    <w:rsid w:val="000208CD"/>
    <w:rsid w:val="00056EED"/>
    <w:rsid w:val="000643B3"/>
    <w:rsid w:val="00093767"/>
    <w:rsid w:val="000A3214"/>
    <w:rsid w:val="000B4391"/>
    <w:rsid w:val="000D6F03"/>
    <w:rsid w:val="000E6D36"/>
    <w:rsid w:val="00122C06"/>
    <w:rsid w:val="0013022E"/>
    <w:rsid w:val="00150F62"/>
    <w:rsid w:val="0015295F"/>
    <w:rsid w:val="00162986"/>
    <w:rsid w:val="001633E8"/>
    <w:rsid w:val="0018162A"/>
    <w:rsid w:val="00183854"/>
    <w:rsid w:val="00183ACE"/>
    <w:rsid w:val="001B0371"/>
    <w:rsid w:val="001B233D"/>
    <w:rsid w:val="001C10A1"/>
    <w:rsid w:val="001C29E5"/>
    <w:rsid w:val="001C33F4"/>
    <w:rsid w:val="001E0FD6"/>
    <w:rsid w:val="001E6A4B"/>
    <w:rsid w:val="0023323C"/>
    <w:rsid w:val="00241560"/>
    <w:rsid w:val="0024293F"/>
    <w:rsid w:val="00247382"/>
    <w:rsid w:val="00251FA2"/>
    <w:rsid w:val="00280927"/>
    <w:rsid w:val="00292655"/>
    <w:rsid w:val="002B35F7"/>
    <w:rsid w:val="002B5A2D"/>
    <w:rsid w:val="002C590A"/>
    <w:rsid w:val="002D3BDB"/>
    <w:rsid w:val="0033557D"/>
    <w:rsid w:val="00340087"/>
    <w:rsid w:val="003418C0"/>
    <w:rsid w:val="00363CFD"/>
    <w:rsid w:val="0036491F"/>
    <w:rsid w:val="003765C3"/>
    <w:rsid w:val="00377C4D"/>
    <w:rsid w:val="00381598"/>
    <w:rsid w:val="003848EC"/>
    <w:rsid w:val="00391DDC"/>
    <w:rsid w:val="003A0D27"/>
    <w:rsid w:val="003A6261"/>
    <w:rsid w:val="003B19FB"/>
    <w:rsid w:val="003D2340"/>
    <w:rsid w:val="003D4C74"/>
    <w:rsid w:val="003D5ECD"/>
    <w:rsid w:val="003E010E"/>
    <w:rsid w:val="003E0912"/>
    <w:rsid w:val="00403436"/>
    <w:rsid w:val="00403F08"/>
    <w:rsid w:val="00444D0A"/>
    <w:rsid w:val="00446B02"/>
    <w:rsid w:val="00453BE9"/>
    <w:rsid w:val="00455CFE"/>
    <w:rsid w:val="00455D28"/>
    <w:rsid w:val="004676EE"/>
    <w:rsid w:val="004725C4"/>
    <w:rsid w:val="004C4A7A"/>
    <w:rsid w:val="004C5049"/>
    <w:rsid w:val="004D3E56"/>
    <w:rsid w:val="004E676C"/>
    <w:rsid w:val="004F4A69"/>
    <w:rsid w:val="004F7552"/>
    <w:rsid w:val="005001B7"/>
    <w:rsid w:val="00500CFF"/>
    <w:rsid w:val="00502662"/>
    <w:rsid w:val="00531798"/>
    <w:rsid w:val="00532F85"/>
    <w:rsid w:val="00542841"/>
    <w:rsid w:val="00546980"/>
    <w:rsid w:val="005501DC"/>
    <w:rsid w:val="0057027A"/>
    <w:rsid w:val="005709EC"/>
    <w:rsid w:val="00585DE3"/>
    <w:rsid w:val="0058698A"/>
    <w:rsid w:val="00592F1B"/>
    <w:rsid w:val="005965D6"/>
    <w:rsid w:val="005A07EC"/>
    <w:rsid w:val="005A7565"/>
    <w:rsid w:val="005B35DC"/>
    <w:rsid w:val="005B57DF"/>
    <w:rsid w:val="005C629F"/>
    <w:rsid w:val="005D5A03"/>
    <w:rsid w:val="005E5186"/>
    <w:rsid w:val="005F7354"/>
    <w:rsid w:val="00605767"/>
    <w:rsid w:val="00635AE1"/>
    <w:rsid w:val="00635B08"/>
    <w:rsid w:val="00643EC1"/>
    <w:rsid w:val="00644F9A"/>
    <w:rsid w:val="0065131F"/>
    <w:rsid w:val="006756BC"/>
    <w:rsid w:val="0068627A"/>
    <w:rsid w:val="00695D11"/>
    <w:rsid w:val="006A245F"/>
    <w:rsid w:val="006D230D"/>
    <w:rsid w:val="006E4DA5"/>
    <w:rsid w:val="006F25EA"/>
    <w:rsid w:val="006F35B0"/>
    <w:rsid w:val="00713A22"/>
    <w:rsid w:val="007206A2"/>
    <w:rsid w:val="007358FA"/>
    <w:rsid w:val="00741020"/>
    <w:rsid w:val="00743C1C"/>
    <w:rsid w:val="007476AA"/>
    <w:rsid w:val="007561D2"/>
    <w:rsid w:val="00771A0B"/>
    <w:rsid w:val="00791DD7"/>
    <w:rsid w:val="007932CD"/>
    <w:rsid w:val="007965C7"/>
    <w:rsid w:val="007A0F0B"/>
    <w:rsid w:val="007A3623"/>
    <w:rsid w:val="007C56F7"/>
    <w:rsid w:val="007C734D"/>
    <w:rsid w:val="007E26C3"/>
    <w:rsid w:val="007E56EC"/>
    <w:rsid w:val="0080185E"/>
    <w:rsid w:val="00814728"/>
    <w:rsid w:val="008524B4"/>
    <w:rsid w:val="00853371"/>
    <w:rsid w:val="00884B41"/>
    <w:rsid w:val="00890956"/>
    <w:rsid w:val="008A57C6"/>
    <w:rsid w:val="008A60B6"/>
    <w:rsid w:val="008C372D"/>
    <w:rsid w:val="008D41CD"/>
    <w:rsid w:val="008E1304"/>
    <w:rsid w:val="008F130E"/>
    <w:rsid w:val="00906792"/>
    <w:rsid w:val="00937BF0"/>
    <w:rsid w:val="00940EE5"/>
    <w:rsid w:val="00940F57"/>
    <w:rsid w:val="00947059"/>
    <w:rsid w:val="00980160"/>
    <w:rsid w:val="0098550F"/>
    <w:rsid w:val="00995307"/>
    <w:rsid w:val="009A4A06"/>
    <w:rsid w:val="009B197A"/>
    <w:rsid w:val="009C6AA9"/>
    <w:rsid w:val="009F109B"/>
    <w:rsid w:val="009F1F29"/>
    <w:rsid w:val="009F4ED8"/>
    <w:rsid w:val="00A04473"/>
    <w:rsid w:val="00A23D2E"/>
    <w:rsid w:val="00A34DDC"/>
    <w:rsid w:val="00A728DE"/>
    <w:rsid w:val="00A83B6A"/>
    <w:rsid w:val="00A90527"/>
    <w:rsid w:val="00A93025"/>
    <w:rsid w:val="00AA0CA0"/>
    <w:rsid w:val="00AB4E03"/>
    <w:rsid w:val="00AB7D77"/>
    <w:rsid w:val="00B1675A"/>
    <w:rsid w:val="00B41544"/>
    <w:rsid w:val="00B50FA5"/>
    <w:rsid w:val="00B703F2"/>
    <w:rsid w:val="00B77C69"/>
    <w:rsid w:val="00B8192E"/>
    <w:rsid w:val="00B90157"/>
    <w:rsid w:val="00B967BA"/>
    <w:rsid w:val="00BA03D1"/>
    <w:rsid w:val="00BA4A75"/>
    <w:rsid w:val="00BC7DFE"/>
    <w:rsid w:val="00BF2BDF"/>
    <w:rsid w:val="00C053F1"/>
    <w:rsid w:val="00C10152"/>
    <w:rsid w:val="00C14311"/>
    <w:rsid w:val="00C158DC"/>
    <w:rsid w:val="00C306A5"/>
    <w:rsid w:val="00C503E6"/>
    <w:rsid w:val="00C55B0B"/>
    <w:rsid w:val="00C626BE"/>
    <w:rsid w:val="00C66FE7"/>
    <w:rsid w:val="00C70C0B"/>
    <w:rsid w:val="00C7118F"/>
    <w:rsid w:val="00C7161D"/>
    <w:rsid w:val="00CB10ED"/>
    <w:rsid w:val="00CB5035"/>
    <w:rsid w:val="00CF768E"/>
    <w:rsid w:val="00D033F0"/>
    <w:rsid w:val="00D04E26"/>
    <w:rsid w:val="00D156F6"/>
    <w:rsid w:val="00D713C4"/>
    <w:rsid w:val="00D83A1D"/>
    <w:rsid w:val="00D86C81"/>
    <w:rsid w:val="00D90260"/>
    <w:rsid w:val="00D928C9"/>
    <w:rsid w:val="00D965EB"/>
    <w:rsid w:val="00DA0098"/>
    <w:rsid w:val="00DA1702"/>
    <w:rsid w:val="00DA7620"/>
    <w:rsid w:val="00DC2E06"/>
    <w:rsid w:val="00DF187B"/>
    <w:rsid w:val="00E03D6F"/>
    <w:rsid w:val="00E07040"/>
    <w:rsid w:val="00E105CB"/>
    <w:rsid w:val="00E121EB"/>
    <w:rsid w:val="00E24450"/>
    <w:rsid w:val="00E31748"/>
    <w:rsid w:val="00E32EC6"/>
    <w:rsid w:val="00E44059"/>
    <w:rsid w:val="00E51B79"/>
    <w:rsid w:val="00E72FFF"/>
    <w:rsid w:val="00E74BC9"/>
    <w:rsid w:val="00E832D5"/>
    <w:rsid w:val="00E85944"/>
    <w:rsid w:val="00E9103C"/>
    <w:rsid w:val="00E969E4"/>
    <w:rsid w:val="00EA28E1"/>
    <w:rsid w:val="00EA2F62"/>
    <w:rsid w:val="00EA4014"/>
    <w:rsid w:val="00EA63EF"/>
    <w:rsid w:val="00EA668B"/>
    <w:rsid w:val="00EB2A92"/>
    <w:rsid w:val="00EC2DCB"/>
    <w:rsid w:val="00ED5603"/>
    <w:rsid w:val="00EF4D97"/>
    <w:rsid w:val="00EF582B"/>
    <w:rsid w:val="00EF5D1C"/>
    <w:rsid w:val="00F07345"/>
    <w:rsid w:val="00F14F29"/>
    <w:rsid w:val="00F22CE0"/>
    <w:rsid w:val="00F36241"/>
    <w:rsid w:val="00F376E5"/>
    <w:rsid w:val="00F41E0C"/>
    <w:rsid w:val="00F532B1"/>
    <w:rsid w:val="00F54C46"/>
    <w:rsid w:val="00F61891"/>
    <w:rsid w:val="00F6538E"/>
    <w:rsid w:val="00F71A75"/>
    <w:rsid w:val="00F71A97"/>
    <w:rsid w:val="00F9715D"/>
    <w:rsid w:val="00FA3E16"/>
    <w:rsid w:val="00FC656F"/>
    <w:rsid w:val="00FC7C38"/>
    <w:rsid w:val="00FE5369"/>
    <w:rsid w:val="00FF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0ECD1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1C29E5"/>
    <w:pPr>
      <w:keepNext/>
      <w:pBdr>
        <w:bottom w:val="single" w:sz="4" w:space="1" w:color="auto"/>
      </w:pBdr>
      <w:ind w:left="-360"/>
      <w:outlineLvl w:val="0"/>
    </w:pPr>
    <w:rPr>
      <w:rFonts w:cs="Arial"/>
      <w:b/>
      <w:bCs/>
      <w:smallCaps/>
      <w:kern w:val="32"/>
      <w:szCs w:val="32"/>
    </w:rPr>
  </w:style>
  <w:style w:type="paragraph" w:styleId="Heading2">
    <w:name w:val="heading 2"/>
    <w:basedOn w:val="Normal"/>
    <w:next w:val="Normal"/>
    <w:qFormat/>
    <w:rsid w:val="004C4A7A"/>
    <w:pPr>
      <w:keepNext/>
      <w:outlineLvl w:val="1"/>
    </w:pPr>
    <w:rPr>
      <w:rFonts w:cs="Arial"/>
      <w:b/>
      <w:bCs/>
      <w:i/>
      <w:iCs/>
      <w:szCs w:val="28"/>
    </w:rPr>
  </w:style>
  <w:style w:type="paragraph" w:styleId="Heading3">
    <w:name w:val="heading 3"/>
    <w:basedOn w:val="Normal"/>
    <w:next w:val="Normal"/>
    <w:qFormat/>
    <w:rsid w:val="00444D0A"/>
    <w:pPr>
      <w:keepNext/>
      <w:spacing w:before="240" w:after="60"/>
      <w:outlineLvl w:val="2"/>
    </w:pPr>
    <w:rPr>
      <w:rFonts w:cs="Arial"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me">
    <w:name w:val="Name"/>
    <w:basedOn w:val="Normal"/>
    <w:rsid w:val="00F9715D"/>
    <w:pPr>
      <w:ind w:left="-360"/>
    </w:pPr>
    <w:rPr>
      <w:b/>
      <w:smallCaps/>
      <w:sz w:val="40"/>
    </w:rPr>
  </w:style>
  <w:style w:type="table" w:styleId="TableGrid">
    <w:name w:val="Table Grid"/>
    <w:basedOn w:val="TableNormal"/>
    <w:rsid w:val="00F37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rsid w:val="00444D0A"/>
    <w:pPr>
      <w:tabs>
        <w:tab w:val="left" w:pos="360"/>
        <w:tab w:val="left" w:pos="720"/>
      </w:tabs>
      <w:ind w:firstLine="720"/>
    </w:pPr>
    <w:rPr>
      <w:color w:val="000000"/>
    </w:rPr>
  </w:style>
  <w:style w:type="paragraph" w:styleId="Header">
    <w:name w:val="header"/>
    <w:basedOn w:val="Normal"/>
    <w:rsid w:val="004725C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725C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725C4"/>
  </w:style>
  <w:style w:type="character" w:styleId="Hyperlink">
    <w:name w:val="Hyperlink"/>
    <w:basedOn w:val="DefaultParagraphFont"/>
    <w:rsid w:val="00292655"/>
    <w:rPr>
      <w:color w:val="0000FF"/>
      <w:u w:val="single"/>
    </w:rPr>
  </w:style>
  <w:style w:type="character" w:styleId="FollowedHyperlink">
    <w:name w:val="FollowedHyperlink"/>
    <w:basedOn w:val="DefaultParagraphFont"/>
    <w:semiHidden/>
    <w:unhideWhenUsed/>
    <w:rsid w:val="00280927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230D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DF18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wnlp.princeton.ed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linguisticsociety.org/content/lsa-annual-meetin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tha\AppData\Roaming\Microsoft\Templates\Extended%20CV%20(resume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ime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86D9BF-45D9-47EC-A5EF-8046ED5E6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Extended CV (resume)</Template>
  <TotalTime>0</TotalTime>
  <Pages>7</Pages>
  <Words>2196</Words>
  <Characters>12518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14685</CharactersWithSpaces>
  <SharedDoc>false</SharedDoc>
  <HLinks>
    <vt:vector size="18" baseType="variant">
      <vt:variant>
        <vt:i4>720960</vt:i4>
      </vt:variant>
      <vt:variant>
        <vt:i4>6</vt:i4>
      </vt:variant>
      <vt:variant>
        <vt:i4>0</vt:i4>
      </vt:variant>
      <vt:variant>
        <vt:i4>5</vt:i4>
      </vt:variant>
      <vt:variant>
        <vt:lpwstr>http://www.vertex42.com/resumes/cv-template.html</vt:lpwstr>
      </vt:variant>
      <vt:variant>
        <vt:lpwstr/>
      </vt:variant>
      <vt:variant>
        <vt:i4>6422617</vt:i4>
      </vt:variant>
      <vt:variant>
        <vt:i4>3</vt:i4>
      </vt:variant>
      <vt:variant>
        <vt:i4>0</vt:i4>
      </vt:variant>
      <vt:variant>
        <vt:i4>5</vt:i4>
      </vt:variant>
      <vt:variant>
        <vt:lpwstr>http://www.vertex42.com/licensing/EULA_privateuse.html</vt:lpwstr>
      </vt:variant>
      <vt:variant>
        <vt:lpwstr/>
      </vt:variant>
      <vt:variant>
        <vt:i4>720960</vt:i4>
      </vt:variant>
      <vt:variant>
        <vt:i4>0</vt:i4>
      </vt:variant>
      <vt:variant>
        <vt:i4>0</vt:i4>
      </vt:variant>
      <vt:variant>
        <vt:i4>5</vt:i4>
      </vt:variant>
      <vt:variant>
        <vt:lpwstr>http://www.vertex42.com/resumes/cv-template.html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2023-08-16T17:25:00Z</dcterms:created>
  <dcterms:modified xsi:type="dcterms:W3CDTF">2023-10-24T01:44:00Z</dcterms:modified>
</cp:coreProperties>
</file>